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B02" w:rsidRDefault="00AD2B02" w:rsidP="00AD2B02">
      <w:pPr>
        <w:widowControl w:val="0"/>
        <w:spacing w:line="240" w:lineRule="auto"/>
        <w:ind w:left="141"/>
        <w:jc w:val="center"/>
        <w:rPr>
          <w:rFonts w:ascii="Times New Roman" w:eastAsia="Times New Roman" w:hAnsi="Times New Roman" w:cs="Times New Roman"/>
          <w:b/>
          <w:color w:val="1F497D" w:themeColor="text2"/>
          <w:sz w:val="32"/>
          <w:szCs w:val="32"/>
        </w:rPr>
      </w:pPr>
      <w:r>
        <w:rPr>
          <w:rFonts w:ascii="Times New Roman" w:eastAsia="Times New Roman" w:hAnsi="Times New Roman" w:cs="Times New Roman"/>
          <w:b/>
          <w:color w:val="1F497D" w:themeColor="text2"/>
          <w:sz w:val="32"/>
          <w:szCs w:val="32"/>
        </w:rPr>
        <w:t>B.SC COMPUTER DATA SCIENCE AND DATA ANALYTICS ENGINEERING</w:t>
      </w:r>
    </w:p>
    <w:p w:rsidR="00AD2B02" w:rsidRDefault="00AD2B02" w:rsidP="00AD2B02">
      <w:pPr>
        <w:widowControl w:val="0"/>
        <w:pBdr>
          <w:top w:val="nil"/>
          <w:left w:val="nil"/>
          <w:bottom w:val="nil"/>
          <w:right w:val="nil"/>
          <w:between w:val="nil"/>
        </w:pBdr>
        <w:spacing w:line="240" w:lineRule="auto"/>
        <w:ind w:right="1202"/>
        <w:jc w:val="center"/>
        <w:rPr>
          <w:rFonts w:ascii="Times New Roman" w:eastAsia="Cambria" w:hAnsi="Times New Roman" w:cs="Times New Roman"/>
          <w:b/>
          <w:color w:val="366091"/>
          <w:sz w:val="28"/>
          <w:szCs w:val="28"/>
          <w:u w:val="single"/>
        </w:rPr>
      </w:pPr>
    </w:p>
    <w:p w:rsidR="00AD2B02" w:rsidRPr="001B7C57" w:rsidRDefault="00AD2B02" w:rsidP="00AD2B02">
      <w:pPr>
        <w:widowControl w:val="0"/>
        <w:pBdr>
          <w:top w:val="nil"/>
          <w:left w:val="nil"/>
          <w:bottom w:val="nil"/>
          <w:right w:val="nil"/>
          <w:between w:val="nil"/>
        </w:pBdr>
        <w:spacing w:line="240" w:lineRule="auto"/>
        <w:ind w:right="1202"/>
        <w:jc w:val="center"/>
        <w:rPr>
          <w:rFonts w:ascii="Times New Roman" w:eastAsia="Cambria" w:hAnsi="Times New Roman" w:cs="Times New Roman"/>
          <w:b/>
          <w:color w:val="366091"/>
          <w:sz w:val="28"/>
          <w:szCs w:val="28"/>
          <w:u w:val="single"/>
        </w:rPr>
      </w:pPr>
      <w:r>
        <w:rPr>
          <w:rFonts w:ascii="Times New Roman" w:eastAsia="Cambria" w:hAnsi="Times New Roman" w:cs="Times New Roman"/>
          <w:b/>
          <w:color w:val="366091"/>
          <w:sz w:val="28"/>
          <w:szCs w:val="28"/>
          <w:u w:val="single"/>
        </w:rPr>
        <w:t xml:space="preserve">INDUSTRIAL </w:t>
      </w:r>
      <w:proofErr w:type="gramStart"/>
      <w:r>
        <w:rPr>
          <w:rFonts w:ascii="Times New Roman" w:eastAsia="Cambria" w:hAnsi="Times New Roman" w:cs="Times New Roman"/>
          <w:b/>
          <w:color w:val="366091"/>
          <w:sz w:val="28"/>
          <w:szCs w:val="28"/>
          <w:u w:val="single"/>
        </w:rPr>
        <w:t>VISITS(</w:t>
      </w:r>
      <w:proofErr w:type="gramEnd"/>
      <w:r>
        <w:rPr>
          <w:rFonts w:ascii="Times New Roman" w:eastAsia="Cambria" w:hAnsi="Times New Roman" w:cs="Times New Roman"/>
          <w:b/>
          <w:color w:val="366091"/>
          <w:sz w:val="28"/>
          <w:szCs w:val="28"/>
          <w:u w:val="single"/>
        </w:rPr>
        <w:t xml:space="preserve">25-26) </w:t>
      </w:r>
    </w:p>
    <w:p w:rsidR="00AD2B02" w:rsidRPr="00E85A7D" w:rsidRDefault="00AD2B02" w:rsidP="00AD2B02">
      <w:pPr>
        <w:widowControl w:val="0"/>
        <w:pBdr>
          <w:top w:val="nil"/>
          <w:left w:val="nil"/>
          <w:bottom w:val="nil"/>
          <w:right w:val="nil"/>
          <w:between w:val="nil"/>
        </w:pBdr>
        <w:spacing w:line="240" w:lineRule="auto"/>
        <w:ind w:left="720" w:right="1202"/>
        <w:rPr>
          <w:rFonts w:ascii="Times New Roman" w:eastAsia="Cambria" w:hAnsi="Times New Roman" w:cs="Times New Roman"/>
          <w:b/>
          <w:color w:val="4F81BD"/>
          <w:sz w:val="24"/>
          <w:szCs w:val="24"/>
        </w:rPr>
      </w:pPr>
    </w:p>
    <w:p w:rsidR="00AD2B02" w:rsidRPr="003A7483" w:rsidRDefault="00AD2B02" w:rsidP="00AD2B02">
      <w:pPr>
        <w:widowControl w:val="0"/>
        <w:pBdr>
          <w:top w:val="nil"/>
          <w:left w:val="nil"/>
          <w:bottom w:val="nil"/>
          <w:right w:val="nil"/>
          <w:between w:val="nil"/>
        </w:pBdr>
        <w:spacing w:line="240" w:lineRule="auto"/>
        <w:ind w:right="1202"/>
        <w:rPr>
          <w:rFonts w:ascii="Times New Roman" w:eastAsia="Cambria" w:hAnsi="Times New Roman" w:cs="Times New Roman"/>
          <w:b/>
          <w:color w:val="4F81BD"/>
          <w:sz w:val="36"/>
          <w:szCs w:val="36"/>
        </w:rPr>
      </w:pPr>
    </w:p>
    <w:p w:rsidR="00AD2B02" w:rsidRPr="003A7483" w:rsidRDefault="00AD2B02" w:rsidP="00AD2B02">
      <w:pPr>
        <w:widowControl w:val="0"/>
        <w:numPr>
          <w:ilvl w:val="0"/>
          <w:numId w:val="1"/>
        </w:numPr>
        <w:pBdr>
          <w:top w:val="nil"/>
          <w:left w:val="nil"/>
          <w:bottom w:val="nil"/>
          <w:right w:val="nil"/>
          <w:between w:val="nil"/>
        </w:pBdr>
        <w:spacing w:line="240" w:lineRule="auto"/>
        <w:ind w:right="1202"/>
        <w:rPr>
          <w:rFonts w:ascii="Times New Roman" w:eastAsia="Cambria" w:hAnsi="Times New Roman" w:cs="Times New Roman"/>
          <w:b/>
          <w:color w:val="4F81BD"/>
          <w:sz w:val="36"/>
          <w:szCs w:val="36"/>
        </w:rPr>
      </w:pPr>
      <w:r w:rsidRPr="003A7483">
        <w:rPr>
          <w:rFonts w:ascii="Times New Roman" w:eastAsia="Cambria" w:hAnsi="Times New Roman" w:cs="Times New Roman"/>
          <w:b/>
          <w:color w:val="4F81BD"/>
          <w:sz w:val="36"/>
          <w:szCs w:val="36"/>
        </w:rPr>
        <w:t>INDUSTRIAL VISIT (DCDS):</w:t>
      </w:r>
    </w:p>
    <w:p w:rsidR="00AD2B02" w:rsidRPr="00E85A7D" w:rsidRDefault="00AD2B02" w:rsidP="00AD2B02">
      <w:pPr>
        <w:widowControl w:val="0"/>
        <w:pBdr>
          <w:top w:val="nil"/>
          <w:left w:val="nil"/>
          <w:bottom w:val="nil"/>
          <w:right w:val="nil"/>
          <w:between w:val="nil"/>
        </w:pBdr>
        <w:spacing w:line="240" w:lineRule="auto"/>
        <w:ind w:left="720" w:right="1202"/>
        <w:rPr>
          <w:rFonts w:ascii="Times New Roman" w:eastAsia="Cambria" w:hAnsi="Times New Roman" w:cs="Times New Roman"/>
          <w:b/>
          <w:color w:val="4F81BD"/>
          <w:sz w:val="24"/>
          <w:szCs w:val="24"/>
        </w:rPr>
      </w:pP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b/>
          <w:sz w:val="24"/>
          <w:szCs w:val="24"/>
        </w:rPr>
        <w:t>Date of Visit:</w:t>
      </w:r>
      <w:r>
        <w:rPr>
          <w:rFonts w:ascii="Times New Roman" w:hAnsi="Times New Roman" w:cs="Times New Roman"/>
          <w:sz w:val="24"/>
          <w:szCs w:val="24"/>
        </w:rPr>
        <w:t xml:space="preserve"> 6th February 2026</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b/>
          <w:sz w:val="24"/>
          <w:szCs w:val="24"/>
        </w:rPr>
        <w:t>Locations</w:t>
      </w:r>
      <w:r w:rsidRPr="001B7C57">
        <w:rPr>
          <w:rFonts w:ascii="Times New Roman" w:hAnsi="Times New Roman" w:cs="Times New Roman"/>
          <w:sz w:val="24"/>
          <w:szCs w:val="24"/>
        </w:rPr>
        <w:t xml:space="preserve">: </w:t>
      </w:r>
      <w:proofErr w:type="spellStart"/>
      <w:r w:rsidRPr="001B7C57">
        <w:rPr>
          <w:rFonts w:ascii="Times New Roman" w:hAnsi="Times New Roman" w:cs="Times New Roman"/>
          <w:sz w:val="24"/>
          <w:szCs w:val="24"/>
        </w:rPr>
        <w:t>Pochampally</w:t>
      </w:r>
      <w:proofErr w:type="spellEnd"/>
      <w:r w:rsidRPr="001B7C57">
        <w:rPr>
          <w:rFonts w:ascii="Times New Roman" w:hAnsi="Times New Roman" w:cs="Times New Roman"/>
          <w:sz w:val="24"/>
          <w:szCs w:val="24"/>
        </w:rPr>
        <w:t xml:space="preserve"> Handlooms, Apiculture Unit near </w:t>
      </w:r>
      <w:proofErr w:type="spellStart"/>
      <w:r w:rsidRPr="001B7C57">
        <w:rPr>
          <w:rFonts w:ascii="Times New Roman" w:hAnsi="Times New Roman" w:cs="Times New Roman"/>
          <w:sz w:val="24"/>
          <w:szCs w:val="24"/>
        </w:rPr>
        <w:t>Ramoji</w:t>
      </w:r>
      <w:proofErr w:type="spellEnd"/>
      <w:r w:rsidRPr="001B7C57">
        <w:rPr>
          <w:rFonts w:ascii="Times New Roman" w:hAnsi="Times New Roman" w:cs="Times New Roman"/>
          <w:sz w:val="24"/>
          <w:szCs w:val="24"/>
        </w:rPr>
        <w:t xml:space="preserve"> Film City, Pottery Unit</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b/>
          <w:sz w:val="24"/>
          <w:szCs w:val="24"/>
        </w:rPr>
        <w:t>Faculty Accompanied</w:t>
      </w:r>
      <w:r w:rsidRPr="001B7C57">
        <w:rPr>
          <w:rFonts w:ascii="Times New Roman" w:hAnsi="Times New Roman" w:cs="Times New Roman"/>
          <w:sz w:val="24"/>
          <w:szCs w:val="24"/>
        </w:rPr>
        <w:t xml:space="preserve">: </w:t>
      </w:r>
      <w:proofErr w:type="spellStart"/>
      <w:r w:rsidRPr="001B7C57">
        <w:rPr>
          <w:rFonts w:ascii="Times New Roman" w:hAnsi="Times New Roman" w:cs="Times New Roman"/>
          <w:sz w:val="24"/>
          <w:szCs w:val="24"/>
        </w:rPr>
        <w:t>Sai</w:t>
      </w:r>
      <w:proofErr w:type="spellEnd"/>
      <w:r w:rsidRPr="001B7C57">
        <w:rPr>
          <w:rFonts w:ascii="Times New Roman" w:hAnsi="Times New Roman" w:cs="Times New Roman"/>
          <w:sz w:val="24"/>
          <w:szCs w:val="24"/>
        </w:rPr>
        <w:t xml:space="preserve"> </w:t>
      </w:r>
      <w:proofErr w:type="spellStart"/>
      <w:r w:rsidRPr="001B7C57">
        <w:rPr>
          <w:rFonts w:ascii="Times New Roman" w:hAnsi="Times New Roman" w:cs="Times New Roman"/>
          <w:sz w:val="24"/>
          <w:szCs w:val="24"/>
        </w:rPr>
        <w:t>Priya</w:t>
      </w:r>
      <w:proofErr w:type="spellEnd"/>
      <w:r w:rsidRPr="001B7C57">
        <w:rPr>
          <w:rFonts w:ascii="Times New Roman" w:hAnsi="Times New Roman" w:cs="Times New Roman"/>
          <w:sz w:val="24"/>
          <w:szCs w:val="24"/>
        </w:rPr>
        <w:t xml:space="preserve"> Ma’am &amp; </w:t>
      </w:r>
      <w:proofErr w:type="spellStart"/>
      <w:r w:rsidRPr="001B7C57">
        <w:rPr>
          <w:rFonts w:ascii="Times New Roman" w:hAnsi="Times New Roman" w:cs="Times New Roman"/>
          <w:sz w:val="24"/>
          <w:szCs w:val="24"/>
        </w:rPr>
        <w:t>Tejaswini</w:t>
      </w:r>
      <w:proofErr w:type="spellEnd"/>
      <w:r w:rsidRPr="001B7C57">
        <w:rPr>
          <w:rFonts w:ascii="Times New Roman" w:hAnsi="Times New Roman" w:cs="Times New Roman"/>
          <w:sz w:val="24"/>
          <w:szCs w:val="24"/>
        </w:rPr>
        <w:t xml:space="preserve"> Ma’am</w:t>
      </w:r>
    </w:p>
    <w:p w:rsidR="00AD2B02" w:rsidRPr="001B7C57" w:rsidRDefault="00AD2B02" w:rsidP="00AD2B02">
      <w:pPr>
        <w:pStyle w:val="Heading2"/>
        <w:rPr>
          <w:rFonts w:ascii="Times New Roman" w:hAnsi="Times New Roman" w:cs="Times New Roman"/>
          <w:sz w:val="24"/>
          <w:szCs w:val="24"/>
        </w:rPr>
      </w:pPr>
      <w:r w:rsidRPr="001B7C57">
        <w:rPr>
          <w:rFonts w:ascii="Times New Roman" w:hAnsi="Times New Roman" w:cs="Times New Roman"/>
          <w:sz w:val="24"/>
          <w:szCs w:val="24"/>
        </w:rPr>
        <w:t>Introduction</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 xml:space="preserve">As a part of our curriculum, an industrial visit was organized on 6th February 2025. The visit aimed to provide students with practical exposure to traditional crafts and rural industries. We visited </w:t>
      </w:r>
      <w:proofErr w:type="spellStart"/>
      <w:r w:rsidRPr="001B7C57">
        <w:rPr>
          <w:rFonts w:ascii="Times New Roman" w:hAnsi="Times New Roman" w:cs="Times New Roman"/>
          <w:sz w:val="24"/>
          <w:szCs w:val="24"/>
        </w:rPr>
        <w:t>Pochampally</w:t>
      </w:r>
      <w:proofErr w:type="spellEnd"/>
      <w:r w:rsidRPr="001B7C57">
        <w:rPr>
          <w:rFonts w:ascii="Times New Roman" w:hAnsi="Times New Roman" w:cs="Times New Roman"/>
          <w:sz w:val="24"/>
          <w:szCs w:val="24"/>
        </w:rPr>
        <w:t xml:space="preserve"> Handlooms, an apiculture unit, and a pottery unit near </w:t>
      </w:r>
      <w:proofErr w:type="spellStart"/>
      <w:r w:rsidRPr="001B7C57">
        <w:rPr>
          <w:rFonts w:ascii="Times New Roman" w:hAnsi="Times New Roman" w:cs="Times New Roman"/>
          <w:sz w:val="24"/>
          <w:szCs w:val="24"/>
        </w:rPr>
        <w:t>Ramoji</w:t>
      </w:r>
      <w:proofErr w:type="spellEnd"/>
      <w:r w:rsidRPr="001B7C57">
        <w:rPr>
          <w:rFonts w:ascii="Times New Roman" w:hAnsi="Times New Roman" w:cs="Times New Roman"/>
          <w:sz w:val="24"/>
          <w:szCs w:val="24"/>
        </w:rPr>
        <w:t xml:space="preserve"> Film City.</w:t>
      </w:r>
    </w:p>
    <w:p w:rsidR="00AD2B02" w:rsidRPr="001B7C57" w:rsidRDefault="00AD2B02" w:rsidP="00AD2B02">
      <w:pPr>
        <w:pStyle w:val="Heading2"/>
        <w:rPr>
          <w:rFonts w:ascii="Times New Roman" w:hAnsi="Times New Roman" w:cs="Times New Roman"/>
          <w:sz w:val="24"/>
          <w:szCs w:val="24"/>
        </w:rPr>
      </w:pPr>
      <w:r w:rsidRPr="001B7C57">
        <w:rPr>
          <w:rFonts w:ascii="Times New Roman" w:hAnsi="Times New Roman" w:cs="Times New Roman"/>
          <w:sz w:val="24"/>
          <w:szCs w:val="24"/>
        </w:rPr>
        <w:t>Factory / Industry Overview</w:t>
      </w:r>
    </w:p>
    <w:p w:rsidR="00AD2B02" w:rsidRPr="001B7C57" w:rsidRDefault="00AD2B02" w:rsidP="00AD2B02">
      <w:pPr>
        <w:pStyle w:val="Heading3"/>
        <w:rPr>
          <w:rFonts w:ascii="Times New Roman" w:hAnsi="Times New Roman" w:cs="Times New Roman"/>
          <w:sz w:val="24"/>
          <w:szCs w:val="24"/>
        </w:rPr>
      </w:pPr>
      <w:proofErr w:type="spellStart"/>
      <w:r w:rsidRPr="001B7C57">
        <w:rPr>
          <w:rFonts w:ascii="Times New Roman" w:hAnsi="Times New Roman" w:cs="Times New Roman"/>
          <w:sz w:val="24"/>
          <w:szCs w:val="24"/>
        </w:rPr>
        <w:t>Pochampally</w:t>
      </w:r>
      <w:proofErr w:type="spellEnd"/>
      <w:r w:rsidRPr="001B7C57">
        <w:rPr>
          <w:rFonts w:ascii="Times New Roman" w:hAnsi="Times New Roman" w:cs="Times New Roman"/>
          <w:sz w:val="24"/>
          <w:szCs w:val="24"/>
        </w:rPr>
        <w:t xml:space="preserve"> Handlooms</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 xml:space="preserve">At </w:t>
      </w:r>
      <w:proofErr w:type="spellStart"/>
      <w:r w:rsidRPr="001B7C57">
        <w:rPr>
          <w:rFonts w:ascii="Times New Roman" w:hAnsi="Times New Roman" w:cs="Times New Roman"/>
          <w:sz w:val="24"/>
          <w:szCs w:val="24"/>
        </w:rPr>
        <w:t>Pochampally</w:t>
      </w:r>
      <w:proofErr w:type="spellEnd"/>
      <w:r w:rsidRPr="001B7C57">
        <w:rPr>
          <w:rFonts w:ascii="Times New Roman" w:hAnsi="Times New Roman" w:cs="Times New Roman"/>
          <w:sz w:val="24"/>
          <w:szCs w:val="24"/>
        </w:rPr>
        <w:t xml:space="preserve">, we were introduced to the traditional method of handloom weaving used for </w:t>
      </w:r>
      <w:proofErr w:type="spellStart"/>
      <w:r w:rsidRPr="001B7C57">
        <w:rPr>
          <w:rFonts w:ascii="Times New Roman" w:hAnsi="Times New Roman" w:cs="Times New Roman"/>
          <w:sz w:val="24"/>
          <w:szCs w:val="24"/>
        </w:rPr>
        <w:t>sarees</w:t>
      </w:r>
      <w:proofErr w:type="spellEnd"/>
      <w:r w:rsidRPr="001B7C57">
        <w:rPr>
          <w:rFonts w:ascii="Times New Roman" w:hAnsi="Times New Roman" w:cs="Times New Roman"/>
          <w:sz w:val="24"/>
          <w:szCs w:val="24"/>
        </w:rPr>
        <w:t xml:space="preserve"> and other textiles. The artisans demonstrated the weaving techniques and explained the history and cultural importance of </w:t>
      </w:r>
      <w:proofErr w:type="spellStart"/>
      <w:r w:rsidRPr="001B7C57">
        <w:rPr>
          <w:rFonts w:ascii="Times New Roman" w:hAnsi="Times New Roman" w:cs="Times New Roman"/>
          <w:sz w:val="24"/>
          <w:szCs w:val="24"/>
        </w:rPr>
        <w:t>Pochampally</w:t>
      </w:r>
      <w:proofErr w:type="spellEnd"/>
      <w:r w:rsidRPr="001B7C57">
        <w:rPr>
          <w:rFonts w:ascii="Times New Roman" w:hAnsi="Times New Roman" w:cs="Times New Roman"/>
          <w:sz w:val="24"/>
          <w:szCs w:val="24"/>
        </w:rPr>
        <w:t xml:space="preserve"> </w:t>
      </w:r>
      <w:proofErr w:type="spellStart"/>
      <w:r w:rsidRPr="001B7C57">
        <w:rPr>
          <w:rFonts w:ascii="Times New Roman" w:hAnsi="Times New Roman" w:cs="Times New Roman"/>
          <w:sz w:val="24"/>
          <w:szCs w:val="24"/>
        </w:rPr>
        <w:t>Ikat</w:t>
      </w:r>
      <w:proofErr w:type="spellEnd"/>
      <w:r w:rsidRPr="001B7C57">
        <w:rPr>
          <w:rFonts w:ascii="Times New Roman" w:hAnsi="Times New Roman" w:cs="Times New Roman"/>
          <w:sz w:val="24"/>
          <w:szCs w:val="24"/>
        </w:rPr>
        <w:t>. We understood the effort, skill, and time required to produce each fabric.</w:t>
      </w:r>
    </w:p>
    <w:p w:rsidR="00AD2B02" w:rsidRPr="001B7C57" w:rsidRDefault="00AD2B02" w:rsidP="00AD2B02">
      <w:pPr>
        <w:pStyle w:val="Heading3"/>
        <w:rPr>
          <w:rFonts w:ascii="Times New Roman" w:hAnsi="Times New Roman" w:cs="Times New Roman"/>
          <w:sz w:val="24"/>
          <w:szCs w:val="24"/>
        </w:rPr>
      </w:pPr>
      <w:r w:rsidRPr="001B7C57">
        <w:rPr>
          <w:rFonts w:ascii="Times New Roman" w:hAnsi="Times New Roman" w:cs="Times New Roman"/>
          <w:sz w:val="24"/>
          <w:szCs w:val="24"/>
        </w:rPr>
        <w:t>Apiculture Unit</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During the visit to the apiculture unit, we learned about beekeeping and honey production. The staff explained the life cycle of bees, honey extraction methods, and the importance of bees in agriculture and the ecosystem. We were also given honey samples to taste.</w:t>
      </w:r>
    </w:p>
    <w:p w:rsidR="00AD2B02" w:rsidRPr="001B7C57" w:rsidRDefault="00AD2B02" w:rsidP="00AD2B02">
      <w:pPr>
        <w:pStyle w:val="Heading3"/>
        <w:rPr>
          <w:rFonts w:ascii="Times New Roman" w:hAnsi="Times New Roman" w:cs="Times New Roman"/>
          <w:sz w:val="24"/>
          <w:szCs w:val="24"/>
        </w:rPr>
      </w:pPr>
      <w:r w:rsidRPr="001B7C57">
        <w:rPr>
          <w:rFonts w:ascii="Times New Roman" w:hAnsi="Times New Roman" w:cs="Times New Roman"/>
          <w:sz w:val="24"/>
          <w:szCs w:val="24"/>
        </w:rPr>
        <w:t>Pottery Unit</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At the pottery unit, we observed how various items are made using clay. The craftsmen demonstrated the shaping techniques on the wheel and guided us in making our own clay models. This hands-on experience helped us appreciate the creativity and patience involved in pottery.</w:t>
      </w:r>
    </w:p>
    <w:p w:rsidR="00AD2B02" w:rsidRPr="001B7C57" w:rsidRDefault="00AD2B02" w:rsidP="00AD2B02">
      <w:pPr>
        <w:pStyle w:val="Heading2"/>
        <w:rPr>
          <w:rFonts w:ascii="Times New Roman" w:hAnsi="Times New Roman" w:cs="Times New Roman"/>
          <w:sz w:val="24"/>
          <w:szCs w:val="24"/>
        </w:rPr>
      </w:pPr>
      <w:r w:rsidRPr="001B7C57">
        <w:rPr>
          <w:rFonts w:ascii="Times New Roman" w:hAnsi="Times New Roman" w:cs="Times New Roman"/>
          <w:sz w:val="24"/>
          <w:szCs w:val="24"/>
        </w:rPr>
        <w:t>Learning Outcomes</w:t>
      </w:r>
    </w:p>
    <w:p w:rsidR="00AD2B02" w:rsidRPr="001B7C57" w:rsidRDefault="00AD2B02" w:rsidP="00AD2B02">
      <w:pPr>
        <w:pStyle w:val="ListBullet"/>
        <w:rPr>
          <w:rFonts w:ascii="Times New Roman" w:hAnsi="Times New Roman" w:cs="Times New Roman"/>
          <w:sz w:val="24"/>
          <w:szCs w:val="24"/>
        </w:rPr>
      </w:pPr>
      <w:r w:rsidRPr="001B7C57">
        <w:rPr>
          <w:rFonts w:ascii="Times New Roman" w:hAnsi="Times New Roman" w:cs="Times New Roman"/>
          <w:sz w:val="24"/>
          <w:szCs w:val="24"/>
        </w:rPr>
        <w:t>Understanding the process of handloom weaving.</w:t>
      </w:r>
    </w:p>
    <w:p w:rsidR="00AD2B02" w:rsidRPr="001B7C57" w:rsidRDefault="00AD2B02" w:rsidP="00AD2B02">
      <w:pPr>
        <w:pStyle w:val="ListBullet"/>
        <w:rPr>
          <w:rFonts w:ascii="Times New Roman" w:hAnsi="Times New Roman" w:cs="Times New Roman"/>
          <w:sz w:val="24"/>
          <w:szCs w:val="24"/>
        </w:rPr>
      </w:pPr>
      <w:r w:rsidRPr="001B7C57">
        <w:rPr>
          <w:rFonts w:ascii="Times New Roman" w:hAnsi="Times New Roman" w:cs="Times New Roman"/>
          <w:sz w:val="24"/>
          <w:szCs w:val="24"/>
        </w:rPr>
        <w:t>Learning the basics of apiculture and honey extraction.</w:t>
      </w:r>
    </w:p>
    <w:p w:rsidR="00AD2B02" w:rsidRPr="001B7C57" w:rsidRDefault="00AD2B02" w:rsidP="00AD2B02">
      <w:pPr>
        <w:pStyle w:val="ListBullet"/>
        <w:rPr>
          <w:rFonts w:ascii="Times New Roman" w:hAnsi="Times New Roman" w:cs="Times New Roman"/>
          <w:sz w:val="24"/>
          <w:szCs w:val="24"/>
        </w:rPr>
      </w:pPr>
      <w:r w:rsidRPr="001B7C57">
        <w:rPr>
          <w:rFonts w:ascii="Times New Roman" w:hAnsi="Times New Roman" w:cs="Times New Roman"/>
          <w:sz w:val="24"/>
          <w:szCs w:val="24"/>
        </w:rPr>
        <w:t>Experiencing practical pottery-making techniques.</w:t>
      </w:r>
    </w:p>
    <w:p w:rsidR="00AD2B02" w:rsidRPr="001B7C57" w:rsidRDefault="00AD2B02" w:rsidP="00AD2B02">
      <w:pPr>
        <w:pStyle w:val="ListBullet"/>
        <w:rPr>
          <w:rFonts w:ascii="Times New Roman" w:hAnsi="Times New Roman" w:cs="Times New Roman"/>
          <w:sz w:val="24"/>
          <w:szCs w:val="24"/>
        </w:rPr>
      </w:pPr>
      <w:r w:rsidRPr="001B7C57">
        <w:rPr>
          <w:rFonts w:ascii="Times New Roman" w:hAnsi="Times New Roman" w:cs="Times New Roman"/>
          <w:sz w:val="24"/>
          <w:szCs w:val="24"/>
        </w:rPr>
        <w:t>Appreciating the importance of traditional industries and rural livelihoods.</w:t>
      </w:r>
    </w:p>
    <w:p w:rsidR="00AD2B02" w:rsidRPr="001B7C57" w:rsidRDefault="00AD2B02" w:rsidP="00AD2B02">
      <w:pPr>
        <w:pStyle w:val="Heading2"/>
        <w:rPr>
          <w:rFonts w:ascii="Times New Roman" w:hAnsi="Times New Roman" w:cs="Times New Roman"/>
          <w:sz w:val="24"/>
          <w:szCs w:val="24"/>
        </w:rPr>
      </w:pPr>
      <w:r w:rsidRPr="001B7C57">
        <w:rPr>
          <w:rFonts w:ascii="Times New Roman" w:hAnsi="Times New Roman" w:cs="Times New Roman"/>
          <w:sz w:val="24"/>
          <w:szCs w:val="24"/>
        </w:rPr>
        <w:lastRenderedPageBreak/>
        <w:t>Conclusion</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The industrial visit was an informative and enjoyable experience for the students. It helped us connect theoretical knowledge with real-world practices and understand the hard work behind handmade products. The visit was enriching and memorable for everyone.</w:t>
      </w:r>
    </w:p>
    <w:p w:rsidR="00AD2B02" w:rsidRDefault="00AD2B02" w:rsidP="00AD2B02">
      <w:pPr>
        <w:rPr>
          <w:rFonts w:ascii="Times New Roman" w:hAnsi="Times New Roman" w:cs="Times New Roman"/>
          <w:sz w:val="24"/>
          <w:szCs w:val="24"/>
        </w:rPr>
      </w:pPr>
    </w:p>
    <w:p w:rsidR="00AD2B02" w:rsidRDefault="00AD2B02" w:rsidP="00AD2B02">
      <w:pPr>
        <w:rPr>
          <w:rFonts w:ascii="Times New Roman" w:hAnsi="Times New Roman" w:cs="Times New Roman"/>
          <w:b/>
          <w:sz w:val="24"/>
          <w:szCs w:val="24"/>
        </w:rPr>
      </w:pPr>
    </w:p>
    <w:p w:rsidR="00AD2B02" w:rsidRDefault="00AD2B02" w:rsidP="00AD2B02">
      <w:pPr>
        <w:rPr>
          <w:rFonts w:ascii="Times New Roman" w:hAnsi="Times New Roman" w:cs="Times New Roman"/>
          <w:b/>
          <w:sz w:val="24"/>
          <w:szCs w:val="24"/>
        </w:rPr>
      </w:pPr>
      <w:r w:rsidRPr="00AD2B02">
        <w:rPr>
          <w:rFonts w:ascii="Times New Roman" w:hAnsi="Times New Roman" w:cs="Times New Roman"/>
          <w:b/>
          <w:sz w:val="24"/>
          <w:szCs w:val="24"/>
        </w:rPr>
        <w:t>Photographs:</w:t>
      </w:r>
    </w:p>
    <w:p w:rsidR="00AD2B02" w:rsidRDefault="00AD2B02" w:rsidP="00AD2B02">
      <w:pPr>
        <w:rPr>
          <w:rFonts w:ascii="Times New Roman" w:hAnsi="Times New Roman" w:cs="Times New Roman"/>
          <w:sz w:val="24"/>
          <w:szCs w:val="24"/>
        </w:rPr>
      </w:pPr>
      <w:r w:rsidRPr="00AD2B02">
        <w:rPr>
          <w:rFonts w:ascii="Times New Roman" w:hAnsi="Times New Roman" w:cs="Times New Roman"/>
          <w:sz w:val="24"/>
          <w:szCs w:val="24"/>
        </w:rPr>
        <w:drawing>
          <wp:inline distT="0" distB="0" distL="0" distR="0">
            <wp:extent cx="3724274" cy="1905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28A16-3AB8-43C6-A9DC-F6CD0CF238ED.jpeg"/>
                    <pic:cNvPicPr/>
                  </pic:nvPicPr>
                  <pic:blipFill>
                    <a:blip r:embed="rId5" cstate="print"/>
                    <a:stretch>
                      <a:fillRect/>
                    </a:stretch>
                  </pic:blipFill>
                  <pic:spPr>
                    <a:xfrm>
                      <a:off x="0" y="0"/>
                      <a:ext cx="3722269" cy="1903974"/>
                    </a:xfrm>
                    <a:prstGeom prst="rect">
                      <a:avLst/>
                    </a:prstGeom>
                  </pic:spPr>
                </pic:pic>
              </a:graphicData>
            </a:graphic>
          </wp:inline>
        </w:drawing>
      </w:r>
    </w:p>
    <w:p w:rsidR="00AD2B02" w:rsidRDefault="00AD2B02" w:rsidP="00AD2B02">
      <w:pPr>
        <w:rPr>
          <w:rFonts w:ascii="Times New Roman" w:hAnsi="Times New Roman" w:cs="Times New Roman"/>
          <w:sz w:val="24"/>
          <w:szCs w:val="24"/>
        </w:rPr>
      </w:pPr>
    </w:p>
    <w:p w:rsidR="00AD2B02" w:rsidRDefault="00AD2B02" w:rsidP="00AD2B02">
      <w:pPr>
        <w:rPr>
          <w:rFonts w:ascii="Times New Roman" w:hAnsi="Times New Roman" w:cs="Times New Roman"/>
          <w:sz w:val="24"/>
          <w:szCs w:val="24"/>
        </w:rPr>
      </w:pPr>
      <w:r w:rsidRPr="00AD2B02">
        <w:rPr>
          <w:rFonts w:ascii="Times New Roman" w:hAnsi="Times New Roman" w:cs="Times New Roman"/>
          <w:sz w:val="24"/>
          <w:szCs w:val="24"/>
        </w:rPr>
        <w:drawing>
          <wp:inline distT="0" distB="0" distL="0" distR="0">
            <wp:extent cx="3724275" cy="235267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77330-82DB-425F-A42F-3CE7EB8E90A3.jpeg"/>
                    <pic:cNvPicPr/>
                  </pic:nvPicPr>
                  <pic:blipFill>
                    <a:blip r:embed="rId6" cstate="print"/>
                    <a:stretch>
                      <a:fillRect/>
                    </a:stretch>
                  </pic:blipFill>
                  <pic:spPr>
                    <a:xfrm>
                      <a:off x="0" y="0"/>
                      <a:ext cx="3724590" cy="2352874"/>
                    </a:xfrm>
                    <a:prstGeom prst="rect">
                      <a:avLst/>
                    </a:prstGeom>
                  </pic:spPr>
                </pic:pic>
              </a:graphicData>
            </a:graphic>
          </wp:inline>
        </w:drawing>
      </w:r>
    </w:p>
    <w:p w:rsidR="00AD2B02" w:rsidRDefault="00AD2B02" w:rsidP="00AD2B02">
      <w:pPr>
        <w:rPr>
          <w:rFonts w:ascii="Times New Roman" w:hAnsi="Times New Roman" w:cs="Times New Roman"/>
          <w:sz w:val="24"/>
          <w:szCs w:val="24"/>
        </w:rPr>
      </w:pPr>
    </w:p>
    <w:p w:rsidR="00AD2B02" w:rsidRPr="00AD2B02" w:rsidRDefault="00AD2B02" w:rsidP="00AD2B02">
      <w:r w:rsidRPr="00AD2B02">
        <w:rPr>
          <w:rFonts w:ascii="Times New Roman" w:hAnsi="Times New Roman" w:cs="Times New Roman"/>
          <w:sz w:val="24"/>
          <w:szCs w:val="24"/>
        </w:rPr>
        <w:drawing>
          <wp:inline distT="0" distB="0" distL="0" distR="0">
            <wp:extent cx="3723610" cy="209453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8128B-E323-4449-9873-2E01CEAE0F6C.jpeg"/>
                    <pic:cNvPicPr/>
                  </pic:nvPicPr>
                  <pic:blipFill>
                    <a:blip r:embed="rId7" cstate="print"/>
                    <a:stretch>
                      <a:fillRect/>
                    </a:stretch>
                  </pic:blipFill>
                  <pic:spPr>
                    <a:xfrm>
                      <a:off x="0" y="0"/>
                      <a:ext cx="3724486" cy="2095023"/>
                    </a:xfrm>
                    <a:prstGeom prst="rect">
                      <a:avLst/>
                    </a:prstGeom>
                  </pic:spPr>
                </pic:pic>
              </a:graphicData>
            </a:graphic>
          </wp:inline>
        </w:drawing>
      </w:r>
    </w:p>
    <w:p w:rsidR="00AD2B02" w:rsidRDefault="00AD2B02" w:rsidP="00AD2B02">
      <w:pPr>
        <w:widowControl w:val="0"/>
        <w:pBdr>
          <w:top w:val="nil"/>
          <w:left w:val="nil"/>
          <w:bottom w:val="nil"/>
          <w:right w:val="nil"/>
          <w:between w:val="nil"/>
        </w:pBdr>
        <w:spacing w:line="240" w:lineRule="auto"/>
        <w:ind w:left="720" w:right="1202"/>
        <w:rPr>
          <w:rFonts w:ascii="Times New Roman" w:eastAsia="Cambria" w:hAnsi="Times New Roman" w:cs="Times New Roman"/>
          <w:b/>
          <w:color w:val="4F81BD"/>
          <w:sz w:val="24"/>
          <w:szCs w:val="24"/>
        </w:rPr>
      </w:pPr>
    </w:p>
    <w:p w:rsidR="00AD2B02" w:rsidRDefault="00AD2B02" w:rsidP="00AD2B02">
      <w:pPr>
        <w:widowControl w:val="0"/>
        <w:pBdr>
          <w:top w:val="nil"/>
          <w:left w:val="nil"/>
          <w:bottom w:val="nil"/>
          <w:right w:val="nil"/>
          <w:between w:val="nil"/>
        </w:pBdr>
        <w:spacing w:line="240" w:lineRule="auto"/>
        <w:ind w:left="720" w:right="1202"/>
        <w:rPr>
          <w:rFonts w:ascii="Times New Roman" w:eastAsia="Cambria" w:hAnsi="Times New Roman" w:cs="Times New Roman"/>
          <w:b/>
          <w:color w:val="4F81BD"/>
          <w:sz w:val="24"/>
          <w:szCs w:val="24"/>
        </w:rPr>
      </w:pPr>
    </w:p>
    <w:p w:rsidR="00AD2B02" w:rsidRPr="00E85A7D" w:rsidRDefault="00AD2B02" w:rsidP="00AD2B02">
      <w:pPr>
        <w:widowControl w:val="0"/>
        <w:pBdr>
          <w:top w:val="nil"/>
          <w:left w:val="nil"/>
          <w:bottom w:val="nil"/>
          <w:right w:val="nil"/>
          <w:between w:val="nil"/>
        </w:pBdr>
        <w:spacing w:line="240" w:lineRule="auto"/>
        <w:ind w:left="720" w:right="1202"/>
        <w:rPr>
          <w:rFonts w:ascii="Times New Roman" w:eastAsia="Cambria" w:hAnsi="Times New Roman" w:cs="Times New Roman"/>
          <w:b/>
          <w:color w:val="4F81BD"/>
          <w:sz w:val="24"/>
          <w:szCs w:val="24"/>
        </w:rPr>
      </w:pPr>
    </w:p>
    <w:p w:rsidR="00AD2B02" w:rsidRPr="00AD2B02" w:rsidRDefault="00AD2B02" w:rsidP="00AD2B02">
      <w:pPr>
        <w:widowControl w:val="0"/>
        <w:numPr>
          <w:ilvl w:val="3"/>
          <w:numId w:val="1"/>
        </w:numPr>
        <w:pBdr>
          <w:top w:val="nil"/>
          <w:left w:val="nil"/>
          <w:bottom w:val="nil"/>
          <w:right w:val="nil"/>
          <w:between w:val="nil"/>
        </w:pBdr>
        <w:spacing w:line="240" w:lineRule="auto"/>
        <w:ind w:right="1202"/>
        <w:rPr>
          <w:rFonts w:ascii="Times New Roman" w:eastAsia="Cambria" w:hAnsi="Times New Roman" w:cs="Times New Roman"/>
          <w:b/>
          <w:color w:val="4F81BD"/>
          <w:sz w:val="24"/>
          <w:szCs w:val="24"/>
          <w:u w:val="single"/>
        </w:rPr>
      </w:pPr>
      <w:r w:rsidRPr="00AD2B02">
        <w:rPr>
          <w:rFonts w:ascii="Times New Roman" w:eastAsia="Cambria" w:hAnsi="Times New Roman" w:cs="Times New Roman"/>
          <w:b/>
          <w:color w:val="4F81BD"/>
          <w:sz w:val="24"/>
          <w:szCs w:val="24"/>
          <w:u w:val="single"/>
        </w:rPr>
        <w:t>INDUSTRIAL VISIT (NCDS):</w:t>
      </w:r>
    </w:p>
    <w:p w:rsidR="00AD2B02" w:rsidRPr="00E85A7D" w:rsidRDefault="00AD2B02" w:rsidP="00AD2B02">
      <w:pPr>
        <w:widowControl w:val="0"/>
        <w:pBdr>
          <w:top w:val="nil"/>
          <w:left w:val="nil"/>
          <w:bottom w:val="nil"/>
          <w:right w:val="nil"/>
          <w:between w:val="nil"/>
        </w:pBdr>
        <w:spacing w:line="240" w:lineRule="auto"/>
        <w:ind w:right="1202"/>
        <w:rPr>
          <w:rFonts w:ascii="Times New Roman" w:eastAsia="Cambria" w:hAnsi="Times New Roman" w:cs="Times New Roman"/>
          <w:b/>
          <w:color w:val="4F81BD"/>
          <w:sz w:val="24"/>
          <w:szCs w:val="24"/>
        </w:rPr>
      </w:pPr>
    </w:p>
    <w:p w:rsidR="00AD2B02" w:rsidRPr="001B7C57" w:rsidRDefault="00AD2B02" w:rsidP="00AD2B02">
      <w:pPr>
        <w:widowControl w:val="0"/>
        <w:spacing w:before="240" w:after="240" w:line="240" w:lineRule="auto"/>
        <w:rPr>
          <w:rFonts w:ascii="Times New Roman" w:eastAsia="Cambria" w:hAnsi="Times New Roman" w:cs="Times New Roman"/>
          <w:b/>
          <w:sz w:val="24"/>
          <w:szCs w:val="24"/>
        </w:rPr>
      </w:pPr>
      <w:r w:rsidRPr="001B7C57">
        <w:rPr>
          <w:rFonts w:ascii="Times New Roman" w:eastAsia="Cambria" w:hAnsi="Times New Roman" w:cs="Times New Roman"/>
          <w:b/>
          <w:sz w:val="24"/>
          <w:szCs w:val="24"/>
        </w:rPr>
        <w:t>Class: NCDS</w:t>
      </w:r>
    </w:p>
    <w:p w:rsidR="00AD2B02" w:rsidRPr="001B7C57" w:rsidRDefault="00AD2B02" w:rsidP="00AD2B02">
      <w:pPr>
        <w:widowControl w:val="0"/>
        <w:spacing w:before="240" w:after="240" w:line="240" w:lineRule="auto"/>
        <w:rPr>
          <w:rFonts w:ascii="Times New Roman" w:eastAsia="Cambria" w:hAnsi="Times New Roman" w:cs="Times New Roman"/>
          <w:b/>
          <w:sz w:val="24"/>
          <w:szCs w:val="24"/>
        </w:rPr>
      </w:pPr>
      <w:r w:rsidRPr="001B7C57">
        <w:rPr>
          <w:rFonts w:ascii="Times New Roman" w:eastAsia="Cambria" w:hAnsi="Times New Roman" w:cs="Times New Roman"/>
          <w:b/>
          <w:sz w:val="24"/>
          <w:szCs w:val="24"/>
        </w:rPr>
        <w:t>Date of Visit: 9th February 2026</w:t>
      </w:r>
    </w:p>
    <w:p w:rsidR="00AD2B02" w:rsidRPr="001B7C57" w:rsidRDefault="00AD2B02" w:rsidP="00AD2B02">
      <w:pPr>
        <w:rPr>
          <w:rFonts w:ascii="Times New Roman" w:hAnsi="Times New Roman" w:cs="Times New Roman"/>
          <w:b/>
          <w:sz w:val="24"/>
          <w:szCs w:val="24"/>
        </w:rPr>
      </w:pPr>
      <w:r w:rsidRPr="001B7C57">
        <w:rPr>
          <w:rFonts w:ascii="Times New Roman" w:eastAsia="Cambria" w:hAnsi="Times New Roman" w:cs="Times New Roman"/>
          <w:b/>
          <w:sz w:val="24"/>
          <w:szCs w:val="24"/>
        </w:rPr>
        <w:t xml:space="preserve">Location: CDFD- Centre for DNA &amp; Fingerprint </w:t>
      </w:r>
      <w:proofErr w:type="spellStart"/>
      <w:r w:rsidRPr="001B7C57">
        <w:rPr>
          <w:rFonts w:ascii="Times New Roman" w:eastAsia="Cambria" w:hAnsi="Times New Roman" w:cs="Times New Roman"/>
          <w:b/>
          <w:sz w:val="24"/>
          <w:szCs w:val="24"/>
        </w:rPr>
        <w:t>Daignostics</w:t>
      </w:r>
      <w:proofErr w:type="spellEnd"/>
      <w:r w:rsidRPr="001B7C57">
        <w:rPr>
          <w:rFonts w:ascii="Times New Roman" w:eastAsia="Cambria" w:hAnsi="Times New Roman" w:cs="Times New Roman"/>
          <w:b/>
          <w:sz w:val="24"/>
          <w:szCs w:val="24"/>
        </w:rPr>
        <w:t xml:space="preserve">, </w:t>
      </w:r>
      <w:r w:rsidRPr="001B7C57">
        <w:rPr>
          <w:rFonts w:ascii="Times New Roman" w:hAnsi="Times New Roman" w:cs="Times New Roman"/>
          <w:b/>
          <w:sz w:val="24"/>
          <w:szCs w:val="24"/>
        </w:rPr>
        <w:t xml:space="preserve">Apiculture Unit </w:t>
      </w:r>
      <w:proofErr w:type="gramStart"/>
      <w:r w:rsidRPr="001B7C57">
        <w:rPr>
          <w:rFonts w:ascii="Times New Roman" w:hAnsi="Times New Roman" w:cs="Times New Roman"/>
          <w:b/>
          <w:sz w:val="24"/>
          <w:szCs w:val="24"/>
        </w:rPr>
        <w:t>( honey</w:t>
      </w:r>
      <w:proofErr w:type="gramEnd"/>
      <w:r w:rsidRPr="001B7C57">
        <w:rPr>
          <w:rFonts w:ascii="Times New Roman" w:hAnsi="Times New Roman" w:cs="Times New Roman"/>
          <w:b/>
          <w:sz w:val="24"/>
          <w:szCs w:val="24"/>
        </w:rPr>
        <w:t xml:space="preserve"> bee farm)</w:t>
      </w:r>
    </w:p>
    <w:p w:rsidR="00AD2B02" w:rsidRPr="001B7C57" w:rsidRDefault="00AD2B02" w:rsidP="00AD2B02">
      <w:pPr>
        <w:rPr>
          <w:rFonts w:ascii="Times New Roman" w:hAnsi="Times New Roman" w:cs="Times New Roman"/>
          <w:b/>
          <w:sz w:val="24"/>
          <w:szCs w:val="24"/>
        </w:rPr>
      </w:pPr>
      <w:proofErr w:type="gramStart"/>
      <w:r w:rsidRPr="001B7C57">
        <w:rPr>
          <w:rFonts w:ascii="Times New Roman" w:hAnsi="Times New Roman" w:cs="Times New Roman"/>
          <w:b/>
          <w:sz w:val="24"/>
          <w:szCs w:val="24"/>
        </w:rPr>
        <w:t>near</w:t>
      </w:r>
      <w:proofErr w:type="gramEnd"/>
      <w:r w:rsidRPr="001B7C57">
        <w:rPr>
          <w:rFonts w:ascii="Times New Roman" w:hAnsi="Times New Roman" w:cs="Times New Roman"/>
          <w:b/>
          <w:sz w:val="24"/>
          <w:szCs w:val="24"/>
        </w:rPr>
        <w:t xml:space="preserve"> </w:t>
      </w:r>
      <w:proofErr w:type="spellStart"/>
      <w:r w:rsidRPr="001B7C57">
        <w:rPr>
          <w:rFonts w:ascii="Times New Roman" w:hAnsi="Times New Roman" w:cs="Times New Roman"/>
          <w:b/>
          <w:sz w:val="24"/>
          <w:szCs w:val="24"/>
        </w:rPr>
        <w:t>Ramoji</w:t>
      </w:r>
      <w:proofErr w:type="spellEnd"/>
      <w:r w:rsidRPr="001B7C57">
        <w:rPr>
          <w:rFonts w:ascii="Times New Roman" w:hAnsi="Times New Roman" w:cs="Times New Roman"/>
          <w:b/>
          <w:sz w:val="24"/>
          <w:szCs w:val="24"/>
        </w:rPr>
        <w:t xml:space="preserve"> Film City, Pottery Unit</w:t>
      </w:r>
    </w:p>
    <w:p w:rsidR="00AD2B02" w:rsidRPr="001B7C57" w:rsidRDefault="00AD2B02" w:rsidP="00AD2B02">
      <w:pPr>
        <w:widowControl w:val="0"/>
        <w:spacing w:before="240" w:after="240" w:line="240" w:lineRule="auto"/>
        <w:rPr>
          <w:rFonts w:ascii="Times New Roman" w:eastAsia="Cambria" w:hAnsi="Times New Roman" w:cs="Times New Roman"/>
          <w:b/>
          <w:sz w:val="24"/>
          <w:szCs w:val="24"/>
        </w:rPr>
      </w:pPr>
      <w:r w:rsidRPr="001B7C57">
        <w:rPr>
          <w:rFonts w:ascii="Times New Roman" w:eastAsia="Cambria" w:hAnsi="Times New Roman" w:cs="Times New Roman"/>
          <w:b/>
          <w:sz w:val="24"/>
          <w:szCs w:val="24"/>
        </w:rPr>
        <w:t xml:space="preserve">Faculty Accompanied: </w:t>
      </w:r>
      <w:proofErr w:type="spellStart"/>
      <w:r w:rsidRPr="001B7C57">
        <w:rPr>
          <w:rFonts w:ascii="Times New Roman" w:eastAsia="Cambria" w:hAnsi="Times New Roman" w:cs="Times New Roman"/>
          <w:b/>
          <w:sz w:val="24"/>
          <w:szCs w:val="24"/>
        </w:rPr>
        <w:t>Sowmya</w:t>
      </w:r>
      <w:proofErr w:type="spellEnd"/>
      <w:r w:rsidRPr="001B7C57">
        <w:rPr>
          <w:rFonts w:ascii="Times New Roman" w:eastAsia="Cambria" w:hAnsi="Times New Roman" w:cs="Times New Roman"/>
          <w:b/>
          <w:sz w:val="24"/>
          <w:szCs w:val="24"/>
        </w:rPr>
        <w:t xml:space="preserve"> Ma’am and </w:t>
      </w:r>
      <w:proofErr w:type="spellStart"/>
      <w:r w:rsidRPr="001B7C57">
        <w:rPr>
          <w:rFonts w:ascii="Times New Roman" w:eastAsia="Cambria" w:hAnsi="Times New Roman" w:cs="Times New Roman"/>
          <w:b/>
          <w:sz w:val="24"/>
          <w:szCs w:val="24"/>
        </w:rPr>
        <w:t>sahitya</w:t>
      </w:r>
      <w:proofErr w:type="spellEnd"/>
      <w:r w:rsidRPr="001B7C57">
        <w:rPr>
          <w:rFonts w:ascii="Times New Roman" w:eastAsia="Cambria" w:hAnsi="Times New Roman" w:cs="Times New Roman"/>
          <w:b/>
          <w:sz w:val="24"/>
          <w:szCs w:val="24"/>
        </w:rPr>
        <w:t xml:space="preserve"> Ma’am</w:t>
      </w:r>
    </w:p>
    <w:p w:rsidR="00AD2B02" w:rsidRPr="001B7C57" w:rsidRDefault="00AD2B02" w:rsidP="00AD2B02">
      <w:pPr>
        <w:pStyle w:val="Heading2"/>
        <w:keepNext w:val="0"/>
        <w:keepLines w:val="0"/>
        <w:widowControl w:val="0"/>
        <w:spacing w:line="240" w:lineRule="auto"/>
        <w:ind w:right="1202"/>
        <w:rPr>
          <w:rFonts w:ascii="Times New Roman" w:eastAsia="Cambria" w:hAnsi="Times New Roman" w:cs="Times New Roman"/>
          <w:sz w:val="24"/>
          <w:szCs w:val="24"/>
        </w:rPr>
      </w:pPr>
      <w:r w:rsidRPr="001B7C57">
        <w:rPr>
          <w:rFonts w:ascii="Times New Roman" w:eastAsia="Cambria" w:hAnsi="Times New Roman" w:cs="Times New Roman"/>
          <w:sz w:val="24"/>
          <w:szCs w:val="24"/>
        </w:rPr>
        <w:t>Introduction</w:t>
      </w:r>
    </w:p>
    <w:p w:rsidR="00AD2B02" w:rsidRPr="001B7C57" w:rsidRDefault="00AD2B02" w:rsidP="00AD2B02">
      <w:pPr>
        <w:rPr>
          <w:rFonts w:ascii="Times New Roman" w:hAnsi="Times New Roman" w:cs="Times New Roman"/>
          <w:sz w:val="24"/>
          <w:szCs w:val="24"/>
        </w:rPr>
      </w:pPr>
      <w:r w:rsidRPr="001B7C57">
        <w:rPr>
          <w:rFonts w:ascii="Times New Roman" w:eastAsia="Cambria" w:hAnsi="Times New Roman" w:cs="Times New Roman"/>
          <w:sz w:val="24"/>
          <w:szCs w:val="24"/>
        </w:rPr>
        <w:t xml:space="preserve"> </w:t>
      </w:r>
      <w:r w:rsidRPr="001B7C57">
        <w:rPr>
          <w:rFonts w:ascii="Times New Roman" w:hAnsi="Times New Roman" w:cs="Times New Roman"/>
          <w:sz w:val="24"/>
          <w:szCs w:val="24"/>
        </w:rPr>
        <w:t xml:space="preserve">As a part of our curriculum, an industrial visit was organized on 9th February 2025. The visit aimed to provide students with practical exposure to premier research institute. We </w:t>
      </w:r>
      <w:proofErr w:type="gramStart"/>
      <w:r w:rsidRPr="001B7C57">
        <w:rPr>
          <w:rFonts w:ascii="Times New Roman" w:hAnsi="Times New Roman" w:cs="Times New Roman"/>
          <w:sz w:val="24"/>
          <w:szCs w:val="24"/>
        </w:rPr>
        <w:t>visited  CDFD</w:t>
      </w:r>
      <w:proofErr w:type="gramEnd"/>
      <w:r w:rsidRPr="001B7C57">
        <w:rPr>
          <w:rFonts w:ascii="Times New Roman" w:hAnsi="Times New Roman" w:cs="Times New Roman"/>
          <w:sz w:val="24"/>
          <w:szCs w:val="24"/>
        </w:rPr>
        <w:t xml:space="preserve"> , an apiculture unit( honey bee farm), and a pottery unit near </w:t>
      </w:r>
      <w:proofErr w:type="spellStart"/>
      <w:r w:rsidRPr="001B7C57">
        <w:rPr>
          <w:rFonts w:ascii="Times New Roman" w:hAnsi="Times New Roman" w:cs="Times New Roman"/>
          <w:sz w:val="24"/>
          <w:szCs w:val="24"/>
        </w:rPr>
        <w:t>Ramoji</w:t>
      </w:r>
      <w:proofErr w:type="spellEnd"/>
      <w:r w:rsidRPr="001B7C57">
        <w:rPr>
          <w:rFonts w:ascii="Times New Roman" w:hAnsi="Times New Roman" w:cs="Times New Roman"/>
          <w:sz w:val="24"/>
          <w:szCs w:val="24"/>
        </w:rPr>
        <w:t xml:space="preserve"> Film City.</w:t>
      </w:r>
    </w:p>
    <w:p w:rsidR="00AD2B02" w:rsidRPr="001B7C57" w:rsidRDefault="00AD2B02" w:rsidP="00AD2B02">
      <w:pPr>
        <w:pStyle w:val="Heading2"/>
        <w:keepNext w:val="0"/>
        <w:keepLines w:val="0"/>
        <w:widowControl w:val="0"/>
        <w:spacing w:line="240" w:lineRule="auto"/>
        <w:ind w:right="1202"/>
        <w:rPr>
          <w:rFonts w:ascii="Times New Roman" w:eastAsia="Cambria" w:hAnsi="Times New Roman" w:cs="Times New Roman"/>
          <w:sz w:val="24"/>
          <w:szCs w:val="24"/>
        </w:rPr>
      </w:pPr>
      <w:r w:rsidRPr="001B7C57">
        <w:rPr>
          <w:rFonts w:ascii="Times New Roman" w:eastAsia="Cambria" w:hAnsi="Times New Roman" w:cs="Times New Roman"/>
          <w:sz w:val="24"/>
          <w:szCs w:val="24"/>
        </w:rPr>
        <w:t>Overview for visit:</w:t>
      </w:r>
    </w:p>
    <w:p w:rsidR="00AD2B02" w:rsidRPr="001B7C57" w:rsidRDefault="00AD2B02" w:rsidP="00AD2B02">
      <w:pPr>
        <w:rPr>
          <w:rFonts w:ascii="Times New Roman" w:hAnsi="Times New Roman" w:cs="Times New Roman"/>
          <w:sz w:val="24"/>
          <w:szCs w:val="24"/>
        </w:rPr>
      </w:pPr>
    </w:p>
    <w:p w:rsidR="00AD2B02" w:rsidRPr="001B7C57" w:rsidRDefault="00AD2B02" w:rsidP="00AD2B02">
      <w:pPr>
        <w:rPr>
          <w:rFonts w:ascii="Times New Roman" w:hAnsi="Times New Roman" w:cs="Times New Roman"/>
          <w:b/>
          <w:sz w:val="24"/>
          <w:szCs w:val="24"/>
        </w:rPr>
      </w:pPr>
      <w:r w:rsidRPr="001B7C57">
        <w:rPr>
          <w:rFonts w:ascii="Times New Roman" w:hAnsi="Times New Roman" w:cs="Times New Roman"/>
          <w:b/>
          <w:sz w:val="24"/>
          <w:szCs w:val="24"/>
        </w:rPr>
        <w:t>CDFD</w:t>
      </w:r>
    </w:p>
    <w:p w:rsidR="00AD2B02" w:rsidRPr="001B7C57" w:rsidRDefault="00AD2B02" w:rsidP="00AD2B02">
      <w:pPr>
        <w:rPr>
          <w:rFonts w:ascii="Times New Roman" w:hAnsi="Times New Roman" w:cs="Times New Roman"/>
          <w:sz w:val="24"/>
          <w:szCs w:val="24"/>
        </w:rPr>
      </w:pPr>
      <w:proofErr w:type="gramStart"/>
      <w:r w:rsidRPr="001B7C57">
        <w:rPr>
          <w:rFonts w:ascii="Times New Roman" w:hAnsi="Times New Roman" w:cs="Times New Roman"/>
          <w:sz w:val="24"/>
          <w:szCs w:val="24"/>
        </w:rPr>
        <w:t>Our visit to CDFD, honey bee farm, pottery unit to give practical exposure to science, biotechnology.</w:t>
      </w:r>
      <w:proofErr w:type="gramEnd"/>
      <w:r w:rsidRPr="001B7C57">
        <w:rPr>
          <w:rFonts w:ascii="Times New Roman" w:hAnsi="Times New Roman" w:cs="Times New Roman"/>
          <w:sz w:val="24"/>
          <w:szCs w:val="24"/>
        </w:rPr>
        <w:t xml:space="preserve"> </w:t>
      </w:r>
      <w:proofErr w:type="gramStart"/>
      <w:r w:rsidRPr="001B7C57">
        <w:rPr>
          <w:rFonts w:ascii="Times New Roman" w:hAnsi="Times New Roman" w:cs="Times New Roman"/>
          <w:sz w:val="24"/>
          <w:szCs w:val="24"/>
        </w:rPr>
        <w:t>To learn about DNA analysis and its role in medical and data science.</w:t>
      </w:r>
      <w:proofErr w:type="gramEnd"/>
      <w:r w:rsidRPr="001B7C57">
        <w:rPr>
          <w:rFonts w:ascii="Times New Roman" w:hAnsi="Times New Roman" w:cs="Times New Roman"/>
          <w:sz w:val="24"/>
          <w:szCs w:val="24"/>
        </w:rPr>
        <w:t xml:space="preserve"> It focuses on DNA fingerprinting, genetic </w:t>
      </w:r>
      <w:proofErr w:type="gramStart"/>
      <w:r w:rsidRPr="001B7C57">
        <w:rPr>
          <w:rFonts w:ascii="Times New Roman" w:hAnsi="Times New Roman" w:cs="Times New Roman"/>
          <w:sz w:val="24"/>
          <w:szCs w:val="24"/>
        </w:rPr>
        <w:t>research ,molecular</w:t>
      </w:r>
      <w:proofErr w:type="gramEnd"/>
      <w:r w:rsidRPr="001B7C57">
        <w:rPr>
          <w:rFonts w:ascii="Times New Roman" w:hAnsi="Times New Roman" w:cs="Times New Roman"/>
          <w:sz w:val="24"/>
          <w:szCs w:val="24"/>
        </w:rPr>
        <w:t xml:space="preserve"> diagnostics, and disease studies. </w:t>
      </w:r>
      <w:proofErr w:type="gramStart"/>
      <w:r w:rsidRPr="001B7C57">
        <w:rPr>
          <w:rFonts w:ascii="Times New Roman" w:hAnsi="Times New Roman" w:cs="Times New Roman"/>
          <w:sz w:val="24"/>
          <w:szCs w:val="24"/>
        </w:rPr>
        <w:t>overall</w:t>
      </w:r>
      <w:proofErr w:type="gramEnd"/>
      <w:r w:rsidRPr="001B7C57">
        <w:rPr>
          <w:rFonts w:ascii="Times New Roman" w:hAnsi="Times New Roman" w:cs="Times New Roman"/>
          <w:sz w:val="24"/>
          <w:szCs w:val="24"/>
        </w:rPr>
        <w:t>, enhancing practical knowledge and insights into different career paths.</w:t>
      </w:r>
    </w:p>
    <w:p w:rsidR="00AD2B02" w:rsidRPr="001B7C57" w:rsidRDefault="00AD2B02" w:rsidP="00AD2B02">
      <w:pPr>
        <w:rPr>
          <w:rFonts w:ascii="Times New Roman" w:hAnsi="Times New Roman" w:cs="Times New Roman"/>
          <w:sz w:val="24"/>
          <w:szCs w:val="24"/>
        </w:rPr>
      </w:pPr>
    </w:p>
    <w:p w:rsidR="00AD2B02" w:rsidRPr="001B7C57" w:rsidRDefault="00AD2B02" w:rsidP="00AD2B02">
      <w:pPr>
        <w:rPr>
          <w:rFonts w:ascii="Times New Roman" w:hAnsi="Times New Roman" w:cs="Times New Roman"/>
          <w:b/>
          <w:sz w:val="24"/>
          <w:szCs w:val="24"/>
        </w:rPr>
      </w:pPr>
      <w:r w:rsidRPr="001B7C57">
        <w:rPr>
          <w:rFonts w:ascii="Times New Roman" w:hAnsi="Times New Roman" w:cs="Times New Roman"/>
          <w:b/>
          <w:sz w:val="24"/>
          <w:szCs w:val="24"/>
        </w:rPr>
        <w:t>HONEY BEE FARM</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During the visit to the apiculture unit, we learned about beekeeping and honey production. The staff explained the life cycle of bees, honey extraction methods, and the importance of bees in agriculture and the ecosystem. We were also given honey samples to taste.</w:t>
      </w:r>
    </w:p>
    <w:p w:rsidR="00AD2B02" w:rsidRPr="001B7C57" w:rsidRDefault="00AD2B02" w:rsidP="00AD2B02">
      <w:pPr>
        <w:rPr>
          <w:rFonts w:ascii="Times New Roman" w:hAnsi="Times New Roman" w:cs="Times New Roman"/>
          <w:b/>
          <w:sz w:val="24"/>
          <w:szCs w:val="24"/>
        </w:rPr>
      </w:pPr>
    </w:p>
    <w:p w:rsidR="00AD2B02" w:rsidRPr="001B7C57" w:rsidRDefault="00AD2B02" w:rsidP="00AD2B02">
      <w:pPr>
        <w:rPr>
          <w:rFonts w:ascii="Times New Roman" w:hAnsi="Times New Roman" w:cs="Times New Roman"/>
          <w:b/>
          <w:sz w:val="24"/>
          <w:szCs w:val="24"/>
        </w:rPr>
      </w:pPr>
      <w:r w:rsidRPr="001B7C57">
        <w:rPr>
          <w:rFonts w:ascii="Times New Roman" w:hAnsi="Times New Roman" w:cs="Times New Roman"/>
          <w:b/>
          <w:sz w:val="24"/>
          <w:szCs w:val="24"/>
        </w:rPr>
        <w:t>POTTERY UNIT</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At the pottery unit, we observed how various items are made using clay. The craftsmen demonstrated the shaping techniques on the wheel and guided us in making our own clay models. This hands-on experience helped us appreciate the creativity and patience involved in pottery.</w:t>
      </w:r>
    </w:p>
    <w:p w:rsidR="00AD2B02" w:rsidRPr="001B7C57" w:rsidRDefault="00AD2B02" w:rsidP="00AD2B02">
      <w:pPr>
        <w:pStyle w:val="Heading2"/>
        <w:keepNext w:val="0"/>
        <w:keepLines w:val="0"/>
        <w:widowControl w:val="0"/>
        <w:spacing w:line="240" w:lineRule="auto"/>
        <w:ind w:right="1202"/>
        <w:rPr>
          <w:rFonts w:ascii="Times New Roman" w:eastAsia="Cambria" w:hAnsi="Times New Roman" w:cs="Times New Roman"/>
          <w:sz w:val="24"/>
          <w:szCs w:val="24"/>
        </w:rPr>
      </w:pPr>
      <w:r w:rsidRPr="001B7C57">
        <w:rPr>
          <w:rFonts w:ascii="Times New Roman" w:eastAsia="Cambria" w:hAnsi="Times New Roman" w:cs="Times New Roman"/>
          <w:sz w:val="24"/>
          <w:szCs w:val="24"/>
        </w:rPr>
        <w:t>Learning Outcomes</w:t>
      </w:r>
    </w:p>
    <w:p w:rsidR="00AD2B02" w:rsidRPr="001B7C57" w:rsidRDefault="00AD2B02" w:rsidP="00AD2B02">
      <w:pPr>
        <w:pStyle w:val="ListParagraph"/>
        <w:numPr>
          <w:ilvl w:val="0"/>
          <w:numId w:val="3"/>
        </w:numPr>
        <w:rPr>
          <w:rFonts w:ascii="Times New Roman" w:hAnsi="Times New Roman" w:cs="Times New Roman"/>
          <w:sz w:val="24"/>
          <w:szCs w:val="24"/>
        </w:rPr>
      </w:pPr>
      <w:r w:rsidRPr="001B7C57">
        <w:rPr>
          <w:rFonts w:ascii="Times New Roman" w:hAnsi="Times New Roman" w:cs="Times New Roman"/>
          <w:sz w:val="24"/>
          <w:szCs w:val="24"/>
        </w:rPr>
        <w:t>Gained practical knowledge about DNA analysis and biotechnology applications at CDFD.</w:t>
      </w:r>
    </w:p>
    <w:p w:rsidR="00AD2B02" w:rsidRPr="001B7C57" w:rsidRDefault="00AD2B02" w:rsidP="00AD2B02">
      <w:pPr>
        <w:pStyle w:val="ListParagraph"/>
        <w:numPr>
          <w:ilvl w:val="0"/>
          <w:numId w:val="3"/>
        </w:numPr>
        <w:rPr>
          <w:rFonts w:ascii="Times New Roman" w:hAnsi="Times New Roman" w:cs="Times New Roman"/>
          <w:sz w:val="24"/>
          <w:szCs w:val="24"/>
        </w:rPr>
      </w:pPr>
      <w:r w:rsidRPr="001B7C57">
        <w:rPr>
          <w:rFonts w:ascii="Times New Roman" w:hAnsi="Times New Roman" w:cs="Times New Roman"/>
          <w:sz w:val="24"/>
          <w:szCs w:val="24"/>
        </w:rPr>
        <w:t>Understood process of honey extraction and production, importance of bees in agriculture and pollination.</w:t>
      </w:r>
    </w:p>
    <w:p w:rsidR="00AD2B02" w:rsidRPr="001B7C57" w:rsidRDefault="00AD2B02" w:rsidP="00AD2B02">
      <w:pPr>
        <w:pStyle w:val="ListParagraph"/>
        <w:numPr>
          <w:ilvl w:val="0"/>
          <w:numId w:val="3"/>
        </w:numPr>
        <w:rPr>
          <w:rFonts w:ascii="Times New Roman" w:hAnsi="Times New Roman" w:cs="Times New Roman"/>
          <w:sz w:val="24"/>
          <w:szCs w:val="24"/>
        </w:rPr>
      </w:pPr>
      <w:r w:rsidRPr="001B7C57">
        <w:rPr>
          <w:rFonts w:ascii="Times New Roman" w:hAnsi="Times New Roman" w:cs="Times New Roman"/>
          <w:sz w:val="24"/>
          <w:szCs w:val="24"/>
        </w:rPr>
        <w:t xml:space="preserve">Learned basic techniques of pottery making, including clay preparation and shaping. </w:t>
      </w:r>
    </w:p>
    <w:p w:rsidR="00AD2B02" w:rsidRPr="001B7C57" w:rsidRDefault="00AD2B02" w:rsidP="00AD2B02">
      <w:pPr>
        <w:pStyle w:val="ListParagraph"/>
        <w:numPr>
          <w:ilvl w:val="0"/>
          <w:numId w:val="3"/>
        </w:numPr>
        <w:rPr>
          <w:rFonts w:ascii="Times New Roman" w:hAnsi="Times New Roman" w:cs="Times New Roman"/>
          <w:sz w:val="24"/>
          <w:szCs w:val="24"/>
        </w:rPr>
      </w:pPr>
      <w:r w:rsidRPr="001B7C57">
        <w:rPr>
          <w:rFonts w:ascii="Times New Roman" w:hAnsi="Times New Roman" w:cs="Times New Roman"/>
          <w:sz w:val="24"/>
          <w:szCs w:val="24"/>
        </w:rPr>
        <w:lastRenderedPageBreak/>
        <w:t>Developed awareness about career opportunities in research institutes, agriculture-based industries, and traditional crafts</w:t>
      </w:r>
    </w:p>
    <w:p w:rsidR="00AD2B02" w:rsidRPr="001B7C57" w:rsidRDefault="00AD2B02" w:rsidP="00AD2B02">
      <w:pPr>
        <w:pStyle w:val="Heading2"/>
        <w:keepNext w:val="0"/>
        <w:keepLines w:val="0"/>
        <w:widowControl w:val="0"/>
        <w:spacing w:line="240" w:lineRule="auto"/>
        <w:ind w:right="1202"/>
        <w:rPr>
          <w:rFonts w:ascii="Times New Roman" w:eastAsia="Cambria" w:hAnsi="Times New Roman" w:cs="Times New Roman"/>
          <w:sz w:val="24"/>
          <w:szCs w:val="24"/>
        </w:rPr>
      </w:pPr>
      <w:r w:rsidRPr="001B7C57">
        <w:rPr>
          <w:rFonts w:ascii="Times New Roman" w:eastAsia="Cambria" w:hAnsi="Times New Roman" w:cs="Times New Roman"/>
          <w:sz w:val="24"/>
          <w:szCs w:val="24"/>
        </w:rPr>
        <w:t>Conclusion</w:t>
      </w:r>
    </w:p>
    <w:p w:rsidR="00AD2B02" w:rsidRPr="001B7C57" w:rsidRDefault="00AD2B02" w:rsidP="00AD2B02">
      <w:pPr>
        <w:rPr>
          <w:rFonts w:ascii="Times New Roman" w:hAnsi="Times New Roman" w:cs="Times New Roman"/>
          <w:sz w:val="24"/>
          <w:szCs w:val="24"/>
        </w:rPr>
      </w:pPr>
      <w:r w:rsidRPr="001B7C57">
        <w:rPr>
          <w:rFonts w:ascii="Times New Roman" w:hAnsi="Times New Roman" w:cs="Times New Roman"/>
          <w:sz w:val="24"/>
          <w:szCs w:val="24"/>
        </w:rPr>
        <w:t>The industrial visit was an informative and enjoyable experience for the students. It helped us connect theoretical knowledge with real-world practices and understand the hard work behind handmade products. The visit was enriching and memorable for everyone.</w:t>
      </w:r>
    </w:p>
    <w:p w:rsidR="00AD2B02" w:rsidRPr="001B7C57" w:rsidRDefault="00AD2B02" w:rsidP="00AD2B02">
      <w:pPr>
        <w:widowControl w:val="0"/>
        <w:pBdr>
          <w:top w:val="nil"/>
          <w:left w:val="nil"/>
          <w:bottom w:val="nil"/>
          <w:right w:val="nil"/>
          <w:between w:val="nil"/>
        </w:pBdr>
        <w:spacing w:line="240" w:lineRule="auto"/>
        <w:ind w:right="1202"/>
        <w:rPr>
          <w:rFonts w:ascii="Times New Roman" w:eastAsia="Cambria" w:hAnsi="Times New Roman" w:cs="Times New Roman"/>
          <w:sz w:val="24"/>
          <w:szCs w:val="24"/>
        </w:rPr>
      </w:pPr>
    </w:p>
    <w:p w:rsidR="00AD2B02" w:rsidRPr="001B7C57" w:rsidRDefault="00AD2B02" w:rsidP="00AD2B02">
      <w:pPr>
        <w:widowControl w:val="0"/>
        <w:pBdr>
          <w:top w:val="nil"/>
          <w:left w:val="nil"/>
          <w:bottom w:val="nil"/>
          <w:right w:val="nil"/>
          <w:between w:val="nil"/>
        </w:pBdr>
        <w:spacing w:line="240" w:lineRule="auto"/>
        <w:ind w:right="1202"/>
        <w:rPr>
          <w:rFonts w:ascii="Times New Roman" w:eastAsia="Cambria" w:hAnsi="Times New Roman" w:cs="Times New Roman"/>
          <w:sz w:val="24"/>
          <w:szCs w:val="24"/>
        </w:rPr>
      </w:pPr>
      <w:r w:rsidRPr="001B7C57">
        <w:rPr>
          <w:rFonts w:ascii="Times New Roman" w:eastAsia="Cambria" w:hAnsi="Times New Roman" w:cs="Times New Roman"/>
          <w:sz w:val="24"/>
          <w:szCs w:val="24"/>
        </w:rPr>
        <w:t>Photos-</w:t>
      </w:r>
    </w:p>
    <w:p w:rsidR="00AD2B02" w:rsidRDefault="00AD2B02" w:rsidP="00AD2B02">
      <w:pPr>
        <w:widowControl w:val="0"/>
        <w:pBdr>
          <w:top w:val="nil"/>
          <w:left w:val="nil"/>
          <w:bottom w:val="nil"/>
          <w:right w:val="nil"/>
          <w:between w:val="nil"/>
        </w:pBdr>
        <w:spacing w:line="240" w:lineRule="auto"/>
        <w:ind w:left="720" w:right="1202"/>
        <w:rPr>
          <w:rFonts w:ascii="Times New Roman" w:eastAsia="Cambria" w:hAnsi="Times New Roman" w:cs="Times New Roman"/>
          <w:b/>
          <w:color w:val="4F81BD"/>
          <w:sz w:val="24"/>
          <w:szCs w:val="24"/>
        </w:rPr>
      </w:pPr>
    </w:p>
    <w:p w:rsidR="00AD2B02" w:rsidRDefault="00AD2B02" w:rsidP="00AD2B02">
      <w:pPr>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2624890" cy="1968052"/>
            <wp:effectExtent l="19050" t="0" r="4010" b="0"/>
            <wp:docPr id="1665066819" name="Picture 12" descr="C:\Users\Loyola\Downloads\WhatsApp Image 2026-02-12 at 2.3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yola\Downloads\WhatsApp Image 2026-02-12 at 2.35.54 PM.jpeg"/>
                    <pic:cNvPicPr>
                      <a:picLocks noChangeAspect="1" noChangeArrowheads="1"/>
                    </pic:cNvPicPr>
                  </pic:nvPicPr>
                  <pic:blipFill>
                    <a:blip r:embed="rId8" cstate="print"/>
                    <a:srcRect/>
                    <a:stretch>
                      <a:fillRect/>
                    </a:stretch>
                  </pic:blipFill>
                  <pic:spPr bwMode="auto">
                    <a:xfrm>
                      <a:off x="0" y="0"/>
                      <a:ext cx="2632751" cy="19739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extent cx="2649688" cy="1986646"/>
            <wp:effectExtent l="19050" t="0" r="0" b="0"/>
            <wp:docPr id="1665066818" name="Picture 11" descr="C:\Users\Loyola\Downloads\WhatsApp Image 2026-02-12 at 2.3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yola\Downloads\WhatsApp Image 2026-02-12 at 2.35.53 PM.jpeg"/>
                    <pic:cNvPicPr>
                      <a:picLocks noChangeAspect="1" noChangeArrowheads="1"/>
                    </pic:cNvPicPr>
                  </pic:nvPicPr>
                  <pic:blipFill>
                    <a:blip r:embed="rId9" cstate="print"/>
                    <a:srcRect/>
                    <a:stretch>
                      <a:fillRect/>
                    </a:stretch>
                  </pic:blipFill>
                  <pic:spPr bwMode="auto">
                    <a:xfrm>
                      <a:off x="0" y="0"/>
                      <a:ext cx="2660799" cy="1994977"/>
                    </a:xfrm>
                    <a:prstGeom prst="rect">
                      <a:avLst/>
                    </a:prstGeom>
                    <a:noFill/>
                    <a:ln w="9525">
                      <a:noFill/>
                      <a:miter lim="800000"/>
                      <a:headEnd/>
                      <a:tailEnd/>
                    </a:ln>
                  </pic:spPr>
                </pic:pic>
              </a:graphicData>
            </a:graphic>
          </wp:inline>
        </w:drawing>
      </w:r>
    </w:p>
    <w:p w:rsidR="00AD2B02" w:rsidRDefault="00AD2B02" w:rsidP="00AD2B02">
      <w:pPr>
        <w:widowControl w:val="0"/>
        <w:rPr>
          <w:rFonts w:ascii="Times New Roman" w:eastAsia="Times New Roman" w:hAnsi="Times New Roman" w:cs="Times New Roman"/>
          <w:sz w:val="24"/>
          <w:szCs w:val="24"/>
        </w:rPr>
      </w:pPr>
    </w:p>
    <w:p w:rsidR="00AD2B02" w:rsidRDefault="00AD2B02" w:rsidP="00AD2B02">
      <w:pPr>
        <w:widowControl w:val="0"/>
        <w:rPr>
          <w:rFonts w:eastAsia="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noProof/>
          <w:sz w:val="24"/>
          <w:szCs w:val="24"/>
          <w:lang w:val="en-US" w:eastAsia="en-US"/>
        </w:rPr>
        <w:drawing>
          <wp:inline distT="0" distB="0" distL="0" distR="0">
            <wp:extent cx="2662555" cy="2405867"/>
            <wp:effectExtent l="19050" t="0" r="4445" b="0"/>
            <wp:docPr id="1665066821" name="Picture 14" descr="C:\Users\Loyola\Downloads\WhatsApp Image 2026-02-12 at 2.35.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yola\Downloads\WhatsApp Image 2026-02-12 at 2.35.53 PM (1).jpeg"/>
                    <pic:cNvPicPr>
                      <a:picLocks noChangeAspect="1" noChangeArrowheads="1"/>
                    </pic:cNvPicPr>
                  </pic:nvPicPr>
                  <pic:blipFill>
                    <a:blip r:embed="rId10" cstate="print"/>
                    <a:srcRect/>
                    <a:stretch>
                      <a:fillRect/>
                    </a:stretch>
                  </pic:blipFill>
                  <pic:spPr bwMode="auto">
                    <a:xfrm>
                      <a:off x="0" y="0"/>
                      <a:ext cx="2661563" cy="2404971"/>
                    </a:xfrm>
                    <a:prstGeom prst="rect">
                      <a:avLst/>
                    </a:prstGeom>
                    <a:noFill/>
                    <a:ln w="9525">
                      <a:noFill/>
                      <a:miter lim="800000"/>
                      <a:headEnd/>
                      <a:tailEnd/>
                    </a:ln>
                  </pic:spPr>
                </pic:pic>
              </a:graphicData>
            </a:graphic>
          </wp:inline>
        </w:drawing>
      </w:r>
      <w:r w:rsidRPr="00D2243B">
        <w:rPr>
          <w:rFonts w:eastAsia="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lang w:val="en-US" w:eastAsia="en-US"/>
        </w:rPr>
        <w:drawing>
          <wp:inline distT="0" distB="0" distL="0" distR="0">
            <wp:extent cx="2609850" cy="2400300"/>
            <wp:effectExtent l="19050" t="0" r="0" b="0"/>
            <wp:docPr id="1665066822" name="Picture 15" descr="C:\Users\Loyola\Downloads\WhatsApp Image 2026-02-12 at 2.3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yola\Downloads\WhatsApp Image 2026-02-12 at 2.39.21 PM.jpeg"/>
                    <pic:cNvPicPr>
                      <a:picLocks noChangeAspect="1" noChangeArrowheads="1"/>
                    </pic:cNvPicPr>
                  </pic:nvPicPr>
                  <pic:blipFill>
                    <a:blip r:embed="rId11" cstate="print"/>
                    <a:srcRect/>
                    <a:stretch>
                      <a:fillRect/>
                    </a:stretch>
                  </pic:blipFill>
                  <pic:spPr bwMode="auto">
                    <a:xfrm>
                      <a:off x="0" y="0"/>
                      <a:ext cx="2629868" cy="2418711"/>
                    </a:xfrm>
                    <a:prstGeom prst="rect">
                      <a:avLst/>
                    </a:prstGeom>
                    <a:noFill/>
                    <a:ln w="9525">
                      <a:noFill/>
                      <a:miter lim="800000"/>
                      <a:headEnd/>
                      <a:tailEnd/>
                    </a:ln>
                  </pic:spPr>
                </pic:pic>
              </a:graphicData>
            </a:graphic>
          </wp:inline>
        </w:drawing>
      </w:r>
    </w:p>
    <w:p w:rsidR="00AD2B02" w:rsidRPr="00D2243B" w:rsidRDefault="00AD2B02" w:rsidP="00AD2B02">
      <w:pPr>
        <w:widowControl w:val="0"/>
        <w:rPr>
          <w:rFonts w:eastAsia="Times New Roman"/>
          <w:snapToGrid w:val="0"/>
          <w:color w:val="000000"/>
          <w:w w:val="0"/>
          <w:sz w:val="0"/>
          <w:szCs w:val="0"/>
          <w:u w:color="000000"/>
          <w:bdr w:val="none" w:sz="0" w:space="0" w:color="000000"/>
          <w:shd w:val="clear" w:color="000000" w:fill="000000"/>
          <w:lang w:val="en-US"/>
        </w:rPr>
      </w:pPr>
    </w:p>
    <w:p w:rsidR="00AD2B02" w:rsidRDefault="00AD2B02" w:rsidP="00AD2B02">
      <w:pPr>
        <w:widowControl w:val="0"/>
        <w:rPr>
          <w:rFonts w:eastAsia="Times New Roman"/>
          <w:snapToGrid w:val="0"/>
          <w:color w:val="000000"/>
          <w:w w:val="0"/>
          <w:sz w:val="0"/>
          <w:szCs w:val="0"/>
          <w:u w:color="000000"/>
          <w:bdr w:val="none" w:sz="0" w:space="0" w:color="000000"/>
          <w:shd w:val="clear" w:color="000000" w:fill="000000"/>
          <w:lang w:val="en-US"/>
        </w:rPr>
      </w:pPr>
    </w:p>
    <w:p w:rsidR="00AD2B02" w:rsidRDefault="00AD2B02" w:rsidP="00AD2B02">
      <w:pPr>
        <w:widowControl w:val="0"/>
        <w:rPr>
          <w:rFonts w:ascii="Times New Roman" w:eastAsia="Times New Roman" w:hAnsi="Times New Roman" w:cs="Times New Roman"/>
          <w:sz w:val="24"/>
          <w:szCs w:val="24"/>
          <w:lang w:val="en-US"/>
        </w:rPr>
      </w:pPr>
    </w:p>
    <w:p w:rsidR="00AD2B02" w:rsidRDefault="00AD2B02" w:rsidP="00AD2B02">
      <w:pPr>
        <w:widowControl w:val="0"/>
        <w:rPr>
          <w:rFonts w:ascii="Times New Roman" w:eastAsia="Times New Roman" w:hAnsi="Times New Roman" w:cs="Times New Roman"/>
          <w:sz w:val="24"/>
          <w:szCs w:val="24"/>
          <w:lang w:val="en-US"/>
        </w:rPr>
      </w:pPr>
    </w:p>
    <w:p w:rsidR="00AD2B02" w:rsidRPr="00D2243B" w:rsidRDefault="00AD2B02" w:rsidP="00AD2B02">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lastRenderedPageBreak/>
        <w:drawing>
          <wp:inline distT="0" distB="0" distL="0" distR="0">
            <wp:extent cx="2362938" cy="2247900"/>
            <wp:effectExtent l="19050" t="0" r="0" b="0"/>
            <wp:docPr id="1665066824" name="Picture 17" descr="C:\Users\Loyola\Downloads\WhatsApp Image 2026-02-12 at 2.35.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yola\Downloads\WhatsApp Image 2026-02-12 at 2.35.52 PM (1).jpeg"/>
                    <pic:cNvPicPr>
                      <a:picLocks noChangeAspect="1" noChangeArrowheads="1"/>
                    </pic:cNvPicPr>
                  </pic:nvPicPr>
                  <pic:blipFill>
                    <a:blip r:embed="rId12" cstate="print"/>
                    <a:srcRect/>
                    <a:stretch>
                      <a:fillRect/>
                    </a:stretch>
                  </pic:blipFill>
                  <pic:spPr bwMode="auto">
                    <a:xfrm>
                      <a:off x="0" y="0"/>
                      <a:ext cx="2368060" cy="225277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extent cx="2914650" cy="2083331"/>
            <wp:effectExtent l="19050" t="0" r="0" b="0"/>
            <wp:docPr id="1665066823" name="Picture 16" descr="C:\Users\Loyola\Downloads\WhatsApp Image 2026-02-12 at 2.35.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yola\Downloads\WhatsApp Image 2026-02-12 at 2.35.52 PM (2).jpeg"/>
                    <pic:cNvPicPr>
                      <a:picLocks noChangeAspect="1" noChangeArrowheads="1"/>
                    </pic:cNvPicPr>
                  </pic:nvPicPr>
                  <pic:blipFill>
                    <a:blip r:embed="rId13" cstate="print"/>
                    <a:srcRect/>
                    <a:stretch>
                      <a:fillRect/>
                    </a:stretch>
                  </pic:blipFill>
                  <pic:spPr bwMode="auto">
                    <a:xfrm>
                      <a:off x="0" y="0"/>
                      <a:ext cx="2931302" cy="2095234"/>
                    </a:xfrm>
                    <a:prstGeom prst="rect">
                      <a:avLst/>
                    </a:prstGeom>
                    <a:noFill/>
                    <a:ln w="9525">
                      <a:noFill/>
                      <a:miter lim="800000"/>
                      <a:headEnd/>
                      <a:tailEnd/>
                    </a:ln>
                  </pic:spPr>
                </pic:pic>
              </a:graphicData>
            </a:graphic>
          </wp:inline>
        </w:drawing>
      </w:r>
    </w:p>
    <w:p w:rsidR="005426D1" w:rsidRDefault="005426D1"/>
    <w:sectPr w:rsidR="005426D1" w:rsidSect="00AD2B02">
      <w:pgSz w:w="12240" w:h="15840"/>
      <w:pgMar w:top="1134" w:right="1134" w:bottom="1134" w:left="1134" w:header="0" w:footer="720" w:gutter="0"/>
      <w:pgBorders w:offsetFrom="page">
        <w:top w:val="single" w:sz="2" w:space="24" w:color="auto"/>
        <w:left w:val="single" w:sz="2" w:space="24" w:color="auto"/>
        <w:bottom w:val="single" w:sz="2" w:space="24" w:color="auto"/>
        <w:right w:val="single" w:sz="2" w:space="24" w:color="auto"/>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8A29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53C350F"/>
    <w:multiLevelType w:val="multilevel"/>
    <w:tmpl w:val="660E9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38850F5"/>
    <w:multiLevelType w:val="hybridMultilevel"/>
    <w:tmpl w:val="3C9A6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D2B02"/>
    <w:rsid w:val="005426D1"/>
    <w:rsid w:val="00AD2B02"/>
    <w:rsid w:val="00BD18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B02"/>
    <w:pPr>
      <w:spacing w:after="0"/>
    </w:pPr>
    <w:rPr>
      <w:rFonts w:ascii="Arial" w:eastAsia="Arial" w:hAnsi="Arial" w:cs="Arial"/>
      <w:lang w:val="en-IN" w:eastAsia="en-IN"/>
    </w:rPr>
  </w:style>
  <w:style w:type="paragraph" w:styleId="Heading2">
    <w:name w:val="heading 2"/>
    <w:basedOn w:val="Normal"/>
    <w:next w:val="Normal"/>
    <w:link w:val="Heading2Char"/>
    <w:uiPriority w:val="9"/>
    <w:unhideWhenUsed/>
    <w:qFormat/>
    <w:rsid w:val="00AD2B02"/>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D2B02"/>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2B02"/>
    <w:rPr>
      <w:rFonts w:ascii="Arial" w:eastAsia="Arial" w:hAnsi="Arial" w:cs="Arial"/>
      <w:b/>
      <w:sz w:val="36"/>
      <w:szCs w:val="36"/>
      <w:lang w:val="en-IN" w:eastAsia="en-IN"/>
    </w:rPr>
  </w:style>
  <w:style w:type="character" w:customStyle="1" w:styleId="Heading3Char">
    <w:name w:val="Heading 3 Char"/>
    <w:basedOn w:val="DefaultParagraphFont"/>
    <w:link w:val="Heading3"/>
    <w:uiPriority w:val="9"/>
    <w:semiHidden/>
    <w:rsid w:val="00AD2B02"/>
    <w:rPr>
      <w:rFonts w:ascii="Arial" w:eastAsia="Arial" w:hAnsi="Arial" w:cs="Arial"/>
      <w:b/>
      <w:sz w:val="28"/>
      <w:szCs w:val="28"/>
      <w:lang w:val="en-IN" w:eastAsia="en-IN"/>
    </w:rPr>
  </w:style>
  <w:style w:type="paragraph" w:styleId="ListParagraph">
    <w:name w:val="List Paragraph"/>
    <w:basedOn w:val="Normal"/>
    <w:uiPriority w:val="34"/>
    <w:qFormat/>
    <w:rsid w:val="00AD2B02"/>
    <w:pPr>
      <w:ind w:left="720"/>
      <w:contextualSpacing/>
    </w:pPr>
  </w:style>
  <w:style w:type="paragraph" w:styleId="ListBullet">
    <w:name w:val="List Bullet"/>
    <w:basedOn w:val="Normal"/>
    <w:uiPriority w:val="99"/>
    <w:unhideWhenUsed/>
    <w:rsid w:val="00AD2B02"/>
    <w:pPr>
      <w:numPr>
        <w:numId w:val="2"/>
      </w:numPr>
      <w:spacing w:after="200"/>
      <w:contextualSpacing/>
    </w:pPr>
    <w:rPr>
      <w:rFonts w:asciiTheme="minorHAnsi" w:eastAsiaTheme="minorEastAsia" w:hAnsiTheme="minorHAnsi" w:cstheme="minorBidi"/>
      <w:lang w:val="en-US" w:eastAsia="en-US"/>
    </w:rPr>
  </w:style>
  <w:style w:type="paragraph" w:styleId="BalloonText">
    <w:name w:val="Balloon Text"/>
    <w:basedOn w:val="Normal"/>
    <w:link w:val="BalloonTextChar"/>
    <w:uiPriority w:val="99"/>
    <w:semiHidden/>
    <w:unhideWhenUsed/>
    <w:rsid w:val="00AD2B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B02"/>
    <w:rPr>
      <w:rFonts w:ascii="Tahoma" w:eastAsia="Arial"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635</Words>
  <Characters>3624</Characters>
  <Application>Microsoft Office Word</Application>
  <DocSecurity>0</DocSecurity>
  <Lines>30</Lines>
  <Paragraphs>8</Paragraphs>
  <ScaleCrop>false</ScaleCrop>
  <Company/>
  <LinksUpToDate>false</LinksUpToDate>
  <CharactersWithSpaces>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Loyola</dc:creator>
  <cp:lastModifiedBy>Loyola</cp:lastModifiedBy>
  <cp:revision>1</cp:revision>
  <dcterms:created xsi:type="dcterms:W3CDTF">2026-03-07T06:31:00Z</dcterms:created>
  <dcterms:modified xsi:type="dcterms:W3CDTF">2026-03-07T06:36:00Z</dcterms:modified>
</cp:coreProperties>
</file>