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0194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Loyola Academy – Anti-Ragging Cell</w:t>
      </w:r>
    </w:p>
    <w:p w14:paraId="7B513D77" w14:textId="77777777" w:rsidR="007E4C05" w:rsidRPr="00D07D40" w:rsidRDefault="0063788A" w:rsidP="007E4C05">
      <w:p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sz w:val="24"/>
          <w:szCs w:val="24"/>
        </w:rPr>
        <w:t xml:space="preserve">Loyola Academy, </w:t>
      </w:r>
      <w:proofErr w:type="spellStart"/>
      <w:r w:rsidRPr="00D07D40">
        <w:rPr>
          <w:rFonts w:ascii="Times New Roman" w:hAnsi="Times New Roman" w:cs="Times New Roman"/>
          <w:sz w:val="24"/>
          <w:szCs w:val="24"/>
        </w:rPr>
        <w:t>Secunderabad</w:t>
      </w:r>
      <w:proofErr w:type="spellEnd"/>
      <w:r w:rsidRPr="00D07D40">
        <w:rPr>
          <w:rFonts w:ascii="Times New Roman" w:hAnsi="Times New Roman" w:cs="Times New Roman"/>
          <w:sz w:val="24"/>
          <w:szCs w:val="24"/>
        </w:rPr>
        <w:t xml:space="preserve">, maintains an active 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>Anti-Ragging Committee</w:t>
      </w:r>
      <w:r w:rsidRPr="00D07D40">
        <w:rPr>
          <w:rFonts w:ascii="Times New Roman" w:hAnsi="Times New Roman" w:cs="Times New Roman"/>
          <w:sz w:val="24"/>
          <w:szCs w:val="24"/>
        </w:rPr>
        <w:t xml:space="preserve"> to ensure student safety and maintain a ragging</w:t>
      </w:r>
      <w:r w:rsidRPr="00D07D40">
        <w:rPr>
          <w:rFonts w:ascii="Times New Roman" w:hAnsi="Times New Roman" w:cs="Times New Roman"/>
          <w:sz w:val="24"/>
          <w:szCs w:val="24"/>
        </w:rPr>
        <w:noBreakHyphen/>
        <w:t>free campus environment.</w:t>
      </w:r>
      <w:r w:rsidR="007E4C05" w:rsidRPr="00D07D40">
        <w:rPr>
          <w:rFonts w:ascii="Times New Roman" w:hAnsi="Times New Roman" w:cs="Times New Roman"/>
          <w:sz w:val="24"/>
          <w:szCs w:val="24"/>
        </w:rPr>
        <w:t xml:space="preserve"> Loyola Academy Degree and PG College </w:t>
      </w:r>
      <w:proofErr w:type="gramStart"/>
      <w:r w:rsidR="007E4C05" w:rsidRPr="00D07D40">
        <w:rPr>
          <w:rFonts w:ascii="Times New Roman" w:hAnsi="Times New Roman" w:cs="Times New Roman"/>
          <w:sz w:val="24"/>
          <w:szCs w:val="24"/>
        </w:rPr>
        <w:t>upholds</w:t>
      </w:r>
      <w:proofErr w:type="gramEnd"/>
      <w:r w:rsidR="007E4C05" w:rsidRPr="00D07D40">
        <w:rPr>
          <w:rFonts w:ascii="Times New Roman" w:hAnsi="Times New Roman" w:cs="Times New Roman"/>
          <w:sz w:val="24"/>
          <w:szCs w:val="24"/>
        </w:rPr>
        <w:t xml:space="preserve"> a </w:t>
      </w:r>
      <w:r w:rsidR="007E4C05" w:rsidRPr="00D07D40">
        <w:rPr>
          <w:rFonts w:ascii="Times New Roman" w:hAnsi="Times New Roman" w:cs="Times New Roman"/>
          <w:b/>
          <w:bCs/>
          <w:sz w:val="24"/>
          <w:szCs w:val="24"/>
        </w:rPr>
        <w:t>zero</w:t>
      </w:r>
      <w:r w:rsidR="007E4C05" w:rsidRPr="00D07D40">
        <w:rPr>
          <w:rFonts w:ascii="Times New Roman" w:hAnsi="Times New Roman" w:cs="Times New Roman"/>
          <w:b/>
          <w:bCs/>
          <w:sz w:val="24"/>
          <w:szCs w:val="24"/>
        </w:rPr>
        <w:noBreakHyphen/>
        <w:t>tolerance policy</w:t>
      </w:r>
      <w:r w:rsidR="007E4C05" w:rsidRPr="00D07D40">
        <w:rPr>
          <w:rFonts w:ascii="Times New Roman" w:hAnsi="Times New Roman" w:cs="Times New Roman"/>
          <w:sz w:val="24"/>
          <w:szCs w:val="24"/>
        </w:rPr>
        <w:t xml:space="preserve"> toward ragging and proactively works to ensure a safe, inclusive, and respectful campus environment. </w:t>
      </w:r>
    </w:p>
    <w:p w14:paraId="740A5624" w14:textId="76B006F9" w:rsidR="0063788A" w:rsidRPr="00D07D40" w:rsidRDefault="0063788A" w:rsidP="0063788A">
      <w:pPr>
        <w:rPr>
          <w:rFonts w:ascii="Times New Roman" w:hAnsi="Times New Roman" w:cs="Times New Roman"/>
          <w:sz w:val="24"/>
          <w:szCs w:val="24"/>
        </w:rPr>
      </w:pPr>
    </w:p>
    <w:p w14:paraId="4B9798F1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Anti-Ragging Committee Members</w:t>
      </w:r>
    </w:p>
    <w:p w14:paraId="11D324C1" w14:textId="5C57F101" w:rsidR="0063788A" w:rsidRPr="00D07D40" w:rsidRDefault="0063788A" w:rsidP="0063788A">
      <w:p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sz w:val="24"/>
          <w:szCs w:val="24"/>
        </w:rPr>
        <w:t xml:space="preserve">(From the official Loyola Academy UG &amp; PG portal) </w:t>
      </w:r>
      <w:hyperlink r:id="rId7" w:history="1">
        <w:r w:rsidRPr="00D07D40">
          <w:rPr>
            <w:rStyle w:val="Hyperlink"/>
            <w:rFonts w:ascii="Times New Roman" w:hAnsi="Times New Roman" w:cs="Times New Roman"/>
            <w:sz w:val="24"/>
            <w:szCs w:val="24"/>
          </w:rPr>
          <w:t>[</w:t>
        </w:r>
        <w:r w:rsidR="000A261D" w:rsidRPr="00D07D40">
          <w:rPr>
            <w:rStyle w:val="Hyperlink"/>
            <w:rFonts w:ascii="Times New Roman" w:hAnsi="Times New Roman" w:cs="Times New Roman"/>
            <w:sz w:val="24"/>
            <w:szCs w:val="24"/>
          </w:rPr>
          <w:t>loyolaacademy.edu.in</w:t>
        </w:r>
        <w:r w:rsidRPr="00D07D40">
          <w:rPr>
            <w:rStyle w:val="Hyperlink"/>
            <w:rFonts w:ascii="Times New Roman" w:hAnsi="Times New Roman" w:cs="Times New Roman"/>
            <w:sz w:val="24"/>
            <w:szCs w:val="24"/>
          </w:rPr>
          <w:t>]</w:t>
        </w:r>
      </w:hyperlink>
    </w:p>
    <w:p w14:paraId="6C35B35D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Core Committee</w:t>
      </w:r>
    </w:p>
    <w:p w14:paraId="5C8C48CE" w14:textId="5B276F1E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Rev Fr. Dr. N. B. Babu SJ Principal, Chairperson</w:t>
      </w:r>
    </w:p>
    <w:p w14:paraId="483E4189" w14:textId="3A4A5673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Rev Fr. Dr. A. M. Joseph Kumar SJ, Vice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noBreakHyphen/>
        <w:t>Principal</w:t>
      </w:r>
      <w:r w:rsidR="0011698E" w:rsidRPr="00D07D40">
        <w:rPr>
          <w:rFonts w:ascii="Times New Roman" w:hAnsi="Times New Roman" w:cs="Times New Roman"/>
          <w:b/>
          <w:bCs/>
          <w:sz w:val="24"/>
          <w:szCs w:val="24"/>
        </w:rPr>
        <w:t>, Director, Students Affairs</w:t>
      </w:r>
    </w:p>
    <w:p w14:paraId="749D466F" w14:textId="3E01976A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Rev. Fr. M. Arul Jothi SJ, Vice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noBreakHyphen/>
        <w:t>Principal</w:t>
      </w:r>
    </w:p>
    <w:p w14:paraId="44681A52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Rev Fr. B. Peter SJ, Vice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noBreakHyphen/>
        <w:t>Principal</w:t>
      </w:r>
    </w:p>
    <w:p w14:paraId="543191C2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Faculty Members</w:t>
      </w:r>
    </w:p>
    <w:p w14:paraId="45A5C01C" w14:textId="393746A9" w:rsidR="0063788A" w:rsidRPr="00D07D40" w:rsidRDefault="0063788A" w:rsidP="006378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Mr. G. Srivatsa, Coordinator</w:t>
      </w:r>
    </w:p>
    <w:p w14:paraId="0D54E0C6" w14:textId="189E9D7C" w:rsidR="000A261D" w:rsidRPr="00D07D40" w:rsidRDefault="0063788A" w:rsidP="000A2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Mr. Ch. Sandeep Reddy</w:t>
      </w:r>
      <w:r w:rsidR="000A261D" w:rsidRPr="00D07D40">
        <w:rPr>
          <w:rFonts w:ascii="Times New Roman" w:hAnsi="Times New Roman" w:cs="Times New Roman"/>
          <w:b/>
          <w:bCs/>
          <w:sz w:val="24"/>
          <w:szCs w:val="24"/>
        </w:rPr>
        <w:t>, HOD, Physical Education</w:t>
      </w:r>
    </w:p>
    <w:p w14:paraId="2FD2F1ED" w14:textId="45434A35" w:rsidR="0063788A" w:rsidRPr="00D07D40" w:rsidRDefault="000A261D" w:rsidP="0063788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Ms. Grishma Punna, Asst. Physical Education</w:t>
      </w:r>
    </w:p>
    <w:p w14:paraId="4EE4E1EF" w14:textId="3BC8BD40" w:rsidR="000A261D" w:rsidRPr="00D07D40" w:rsidRDefault="000A261D" w:rsidP="0063788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 xml:space="preserve">Mrs. K. </w:t>
      </w:r>
      <w:proofErr w:type="spellStart"/>
      <w:r w:rsidRPr="00D07D40">
        <w:rPr>
          <w:rFonts w:ascii="Times New Roman" w:hAnsi="Times New Roman" w:cs="Times New Roman"/>
          <w:b/>
          <w:bCs/>
          <w:sz w:val="24"/>
          <w:szCs w:val="24"/>
        </w:rPr>
        <w:t>Saraschandra</w:t>
      </w:r>
      <w:proofErr w:type="spellEnd"/>
      <w:r w:rsidRPr="00D07D40">
        <w:rPr>
          <w:rFonts w:ascii="Times New Roman" w:hAnsi="Times New Roman" w:cs="Times New Roman"/>
          <w:b/>
          <w:bCs/>
          <w:sz w:val="24"/>
          <w:szCs w:val="24"/>
        </w:rPr>
        <w:t>, Dean, Student Affairs</w:t>
      </w:r>
    </w:p>
    <w:p w14:paraId="27ADB85F" w14:textId="77777777" w:rsidR="000A261D" w:rsidRPr="00D07D40" w:rsidRDefault="000A261D" w:rsidP="000A261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 xml:space="preserve">Mrs. K. </w:t>
      </w:r>
      <w:proofErr w:type="spellStart"/>
      <w:r w:rsidRPr="00D07D40">
        <w:rPr>
          <w:rFonts w:ascii="Times New Roman" w:hAnsi="Times New Roman" w:cs="Times New Roman"/>
          <w:b/>
          <w:bCs/>
          <w:sz w:val="24"/>
          <w:szCs w:val="24"/>
        </w:rPr>
        <w:t>Saraschandra</w:t>
      </w:r>
      <w:proofErr w:type="spellEnd"/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Dean, Student Affairs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4807A7" w14:textId="77777777" w:rsidR="000A261D" w:rsidRPr="00D07D40" w:rsidRDefault="000A261D" w:rsidP="000A261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Mrs. K. Anitha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Asst. Prof. in Computer Science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65A8E0D" w14:textId="77777777" w:rsidR="000A261D" w:rsidRPr="00D07D40" w:rsidRDefault="000A261D" w:rsidP="000A261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D07D40">
        <w:rPr>
          <w:rFonts w:ascii="Times New Roman" w:hAnsi="Times New Roman" w:cs="Times New Roman"/>
          <w:b/>
          <w:bCs/>
          <w:sz w:val="24"/>
          <w:szCs w:val="24"/>
        </w:rPr>
        <w:t>Swaralipi</w:t>
      </w:r>
      <w:proofErr w:type="spellEnd"/>
      <w:r w:rsidRPr="00D07D40">
        <w:rPr>
          <w:rFonts w:ascii="Times New Roman" w:hAnsi="Times New Roman" w:cs="Times New Roman"/>
          <w:b/>
          <w:bCs/>
          <w:sz w:val="24"/>
          <w:szCs w:val="24"/>
        </w:rPr>
        <w:t xml:space="preserve"> Nandi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Dean, Arts &amp; Humanities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4B3704" w14:textId="35F5D130" w:rsidR="000A261D" w:rsidRPr="00D07D40" w:rsidRDefault="000A261D" w:rsidP="000A261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Station House Officer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Alwal Police Station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BBAB95A" w14:textId="77777777" w:rsidR="000A261D" w:rsidRPr="00D07D40" w:rsidRDefault="000A261D" w:rsidP="000A261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Dr. K. Rama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Coordinator IQAC</w:t>
      </w:r>
    </w:p>
    <w:p w14:paraId="6A8A5018" w14:textId="1C333C22" w:rsidR="000A261D" w:rsidRPr="00D07D40" w:rsidRDefault="000A261D" w:rsidP="000A261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Dr Suchitra Dean Academics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5F36675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External / Administrative Members</w:t>
      </w:r>
    </w:p>
    <w:p w14:paraId="55AE65DA" w14:textId="77777777" w:rsidR="0063788A" w:rsidRPr="00D07D40" w:rsidRDefault="0063788A" w:rsidP="0063788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Station House Officer</w:t>
      </w:r>
      <w:r w:rsidRPr="00D07D40">
        <w:rPr>
          <w:rFonts w:ascii="Times New Roman" w:hAnsi="Times New Roman" w:cs="Times New Roman"/>
          <w:sz w:val="24"/>
          <w:szCs w:val="24"/>
        </w:rPr>
        <w:t>, Alwal Police Station</w:t>
      </w:r>
    </w:p>
    <w:p w14:paraId="1E8643C0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Student &amp; Parent Representatives</w:t>
      </w:r>
    </w:p>
    <w:p w14:paraId="3266FB0D" w14:textId="77777777" w:rsidR="000A261D" w:rsidRPr="00D07D40" w:rsidRDefault="000A261D" w:rsidP="000A261D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lastRenderedPageBreak/>
        <w:t>Mr. Gulshan Vaishnav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Head Boy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B9E8AE" w14:textId="77777777" w:rsidR="000A261D" w:rsidRPr="00D07D40" w:rsidRDefault="000A261D" w:rsidP="000A261D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Ms. Navya Rajesh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Head Girl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4787D8" w14:textId="77777777" w:rsidR="000A261D" w:rsidRPr="00D07D40" w:rsidRDefault="000A261D" w:rsidP="000A261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Mr. K. Kiran Kumar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Parent Representative</w:t>
      </w:r>
    </w:p>
    <w:p w14:paraId="17332258" w14:textId="77777777" w:rsidR="000A261D" w:rsidRPr="00D07D40" w:rsidRDefault="000A261D" w:rsidP="000A261D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Mrs. V. Shirisha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CTO, NCC (Army Wing)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3DFF92" w14:textId="05152534" w:rsidR="0063788A" w:rsidRPr="00D07D40" w:rsidRDefault="000A261D" w:rsidP="0063788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Mr. Dheeraj Kumar Sahu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  <w:t>CTO, NCC (Naval Wing)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788A" w:rsidRPr="00D07D40">
        <w:rPr>
          <w:rFonts w:ascii="Times New Roman" w:hAnsi="Times New Roman" w:cs="Times New Roman"/>
          <w:sz w:val="24"/>
          <w:szCs w:val="24"/>
        </w:rPr>
        <w:pict w14:anchorId="0F962278">
          <v:rect id="_x0000_i1025" style="width:0;height:1.5pt" o:hralign="center" o:hrstd="t" o:hr="t" fillcolor="#a0a0a0" stroked="f"/>
        </w:pict>
      </w:r>
    </w:p>
    <w:p w14:paraId="73826B36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How to Report Ragging</w:t>
      </w:r>
    </w:p>
    <w:p w14:paraId="6D57FB63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Campus Contacts</w:t>
      </w:r>
    </w:p>
    <w:p w14:paraId="63540012" w14:textId="77777777" w:rsidR="0063788A" w:rsidRPr="00D07D40" w:rsidRDefault="0063788A" w:rsidP="0063788A">
      <w:p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sz w:val="24"/>
          <w:szCs w:val="24"/>
        </w:rPr>
        <w:t>While the specific Anti-Ragging helpline for Loyola Academy is not listed separately, the institution’s primary contacts (for escalation) are available:</w:t>
      </w:r>
    </w:p>
    <w:p w14:paraId="28939D2A" w14:textId="77777777" w:rsidR="0063788A" w:rsidRPr="00D07D40" w:rsidRDefault="0063788A" w:rsidP="0063788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Phone:</w:t>
      </w:r>
      <w:r w:rsidRPr="00D07D40">
        <w:rPr>
          <w:rFonts w:ascii="Times New Roman" w:hAnsi="Times New Roman" w:cs="Times New Roman"/>
          <w:sz w:val="24"/>
          <w:szCs w:val="24"/>
        </w:rPr>
        <w:t xml:space="preserve"> 040-27860077 / 2363 (Office) </w:t>
      </w:r>
      <w:hyperlink r:id="rId8" w:history="1">
        <w:r w:rsidRPr="00D07D40">
          <w:rPr>
            <w:rStyle w:val="Hyperlink"/>
            <w:rFonts w:ascii="Times New Roman" w:hAnsi="Times New Roman" w:cs="Times New Roman"/>
            <w:sz w:val="24"/>
            <w:szCs w:val="24"/>
          </w:rPr>
          <w:t>[loyolaacademy.edu.in]</w:t>
        </w:r>
      </w:hyperlink>
    </w:p>
    <w:p w14:paraId="420119F1" w14:textId="77777777" w:rsidR="0063788A" w:rsidRPr="00D07D40" w:rsidRDefault="0063788A" w:rsidP="006378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D40">
        <w:rPr>
          <w:rFonts w:ascii="Times New Roman" w:hAnsi="Times New Roman" w:cs="Times New Roman"/>
          <w:b/>
          <w:bCs/>
          <w:sz w:val="24"/>
          <w:szCs w:val="24"/>
        </w:rPr>
        <w:t>National Anti-Ragging Helpline (UGC)</w:t>
      </w:r>
    </w:p>
    <w:p w14:paraId="3F4D098B" w14:textId="77777777" w:rsidR="0063788A" w:rsidRPr="00D07D40" w:rsidRDefault="0063788A" w:rsidP="0063788A">
      <w:pPr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sz w:val="24"/>
          <w:szCs w:val="24"/>
        </w:rPr>
        <w:t xml:space="preserve">24×7 toll-free number: 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>1800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noBreakHyphen/>
        <w:t>180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noBreakHyphen/>
        <w:t>5522</w:t>
      </w:r>
      <w:r w:rsidRPr="00D07D40">
        <w:rPr>
          <w:rFonts w:ascii="Times New Roman" w:hAnsi="Times New Roman" w:cs="Times New Roman"/>
          <w:sz w:val="24"/>
          <w:szCs w:val="24"/>
        </w:rPr>
        <w:br/>
        <w:t xml:space="preserve">Email: </w:t>
      </w:r>
      <w:r w:rsidRPr="00D07D40">
        <w:rPr>
          <w:rFonts w:ascii="Times New Roman" w:hAnsi="Times New Roman" w:cs="Times New Roman"/>
          <w:b/>
          <w:bCs/>
          <w:sz w:val="24"/>
          <w:szCs w:val="24"/>
        </w:rPr>
        <w:t>helpline@antiragging.in</w:t>
      </w:r>
      <w:r w:rsidRPr="00D07D40">
        <w:rPr>
          <w:rFonts w:ascii="Times New Roman" w:hAnsi="Times New Roman" w:cs="Times New Roman"/>
          <w:sz w:val="24"/>
          <w:szCs w:val="24"/>
        </w:rPr>
        <w:br/>
        <w:t>(Source: UGC Anti-Ragging Cell)</w:t>
      </w:r>
    </w:p>
    <w:sectPr w:rsidR="0063788A" w:rsidRPr="00D07D4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D324" w14:textId="77777777" w:rsidR="00612482" w:rsidRDefault="00612482" w:rsidP="00924A92">
      <w:pPr>
        <w:spacing w:after="0" w:line="240" w:lineRule="auto"/>
      </w:pPr>
      <w:r>
        <w:separator/>
      </w:r>
    </w:p>
  </w:endnote>
  <w:endnote w:type="continuationSeparator" w:id="0">
    <w:p w14:paraId="573E657F" w14:textId="77777777" w:rsidR="00612482" w:rsidRDefault="00612482" w:rsidP="0092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1E86" w14:textId="77777777" w:rsidR="00612482" w:rsidRDefault="00612482" w:rsidP="00924A92">
      <w:pPr>
        <w:spacing w:after="0" w:line="240" w:lineRule="auto"/>
      </w:pPr>
      <w:r>
        <w:separator/>
      </w:r>
    </w:p>
  </w:footnote>
  <w:footnote w:type="continuationSeparator" w:id="0">
    <w:p w14:paraId="41F85415" w14:textId="77777777" w:rsidR="00612482" w:rsidRDefault="00612482" w:rsidP="0092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5B1E" w14:textId="793375D7" w:rsidR="00924A92" w:rsidRPr="00A80E03" w:rsidRDefault="00924A92" w:rsidP="00A80E03">
    <w:pPr>
      <w:ind w:right="72"/>
      <w:jc w:val="center"/>
      <w:rPr>
        <w:rFonts w:ascii="Times New Roman" w:hAnsi="Times New Roman" w:cs="Times New Roman"/>
        <w:b/>
      </w:rPr>
    </w:pPr>
    <w:bookmarkStart w:id="0" w:name="_Hlk223786508"/>
    <w:r w:rsidRPr="00D07D40">
      <w:rPr>
        <w:rFonts w:ascii="Times New Roman" w:hAnsi="Times New Roman" w:cs="Times New Roman"/>
        <w:noProof/>
      </w:rPr>
      <w:drawing>
        <wp:anchor distT="0" distB="0" distL="0" distR="0" simplePos="0" relativeHeight="251660288" behindDoc="0" locked="0" layoutInCell="1" allowOverlap="1" wp14:anchorId="73E029E4" wp14:editId="7E1E34A8">
          <wp:simplePos x="0" y="0"/>
          <wp:positionH relativeFrom="page">
            <wp:posOffset>473998</wp:posOffset>
          </wp:positionH>
          <wp:positionV relativeFrom="paragraph">
            <wp:posOffset>155633</wp:posOffset>
          </wp:positionV>
          <wp:extent cx="1029970" cy="1031240"/>
          <wp:effectExtent l="0" t="0" r="0" b="0"/>
          <wp:wrapNone/>
          <wp:docPr id="18606602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7D40">
      <w:rPr>
        <w:rFonts w:ascii="Times New Roman" w:hAnsi="Times New Roman" w:cs="Times New Roman"/>
        <w:b/>
        <w:sz w:val="44"/>
        <w:szCs w:val="16"/>
      </w:rPr>
      <w:t>LOYOLA ACADEMY</w:t>
    </w:r>
    <w:r w:rsidR="00D07D40">
      <w:rPr>
        <w:rFonts w:ascii="Times New Roman" w:hAnsi="Times New Roman" w:cs="Times New Roman"/>
        <w:b/>
        <w:sz w:val="48"/>
      </w:rPr>
      <w:br/>
    </w:r>
    <w:r w:rsidRPr="00D07D40">
      <w:rPr>
        <w:rFonts w:ascii="Times New Roman" w:hAnsi="Times New Roman" w:cs="Times New Roman"/>
        <w:b/>
      </w:rPr>
      <w:t>(DEGREE &amp; PG COLLEGE)</w:t>
    </w:r>
    <w:r w:rsidR="00D07D40">
      <w:rPr>
        <w:rFonts w:ascii="Times New Roman" w:hAnsi="Times New Roman" w:cs="Times New Roman"/>
        <w:b/>
        <w:sz w:val="48"/>
      </w:rPr>
      <w:br/>
    </w:r>
    <w:r w:rsidRPr="00D07D40">
      <w:rPr>
        <w:rFonts w:ascii="Times New Roman" w:hAnsi="Times New Roman" w:cs="Times New Roman"/>
        <w:b/>
      </w:rPr>
      <w:t>OLD ALWAL, SECUNDERABAD - 500 010, TELANGANA, INDIA</w:t>
    </w:r>
    <w:r w:rsidR="00D07D40">
      <w:rPr>
        <w:rFonts w:ascii="Times New Roman" w:hAnsi="Times New Roman" w:cs="Times New Roman"/>
        <w:b/>
      </w:rPr>
      <w:br/>
    </w:r>
    <w:r w:rsidRPr="00D07D40">
      <w:rPr>
        <w:rFonts w:ascii="Times New Roman" w:hAnsi="Times New Roman" w:cs="Times New Roman"/>
        <w:b/>
        <w:bCs/>
        <w:szCs w:val="18"/>
      </w:rPr>
      <w:t>(Autonomous and Affiliated to Osmania University)</w:t>
    </w:r>
    <w:r w:rsidR="00A80E03">
      <w:rPr>
        <w:rFonts w:ascii="Times New Roman" w:hAnsi="Times New Roman" w:cs="Times New Roman"/>
        <w:b/>
        <w:bCs/>
        <w:szCs w:val="18"/>
      </w:rPr>
      <w:br/>
    </w:r>
    <w:r w:rsidRPr="00D07D40">
      <w:rPr>
        <w:rFonts w:ascii="Times New Roman" w:hAnsi="Times New Roman" w:cs="Times New Roman"/>
        <w:b/>
        <w:bCs/>
        <w:szCs w:val="18"/>
      </w:rPr>
      <w:t>Re-accredited with ‘A’ Grade (III Cycle) by NAAC</w:t>
    </w:r>
    <w:r w:rsidR="00A80E03">
      <w:rPr>
        <w:rFonts w:ascii="Times New Roman" w:hAnsi="Times New Roman" w:cs="Times New Roman"/>
        <w:b/>
        <w:bCs/>
        <w:szCs w:val="18"/>
      </w:rPr>
      <w:br/>
    </w:r>
    <w:r w:rsidRPr="00D07D40">
      <w:rPr>
        <w:rFonts w:ascii="Times New Roman" w:hAnsi="Times New Roman" w:cs="Times New Roman"/>
        <w:b/>
        <w:bCs/>
        <w:szCs w:val="18"/>
      </w:rPr>
      <w:t>A “College with Potential for Excellence” by UGC</w:t>
    </w:r>
    <w:r w:rsidR="00A80E03">
      <w:rPr>
        <w:rFonts w:ascii="Times New Roman" w:hAnsi="Times New Roman" w:cs="Times New Roman"/>
        <w:b/>
        <w:bCs/>
        <w:szCs w:val="18"/>
      </w:rPr>
      <w:br/>
    </w:r>
    <w:hyperlink r:id="rId2">
      <w:r w:rsidRPr="00D07D40">
        <w:rPr>
          <w:rFonts w:ascii="Times New Roman" w:hAnsi="Times New Roman" w:cs="Times New Roman"/>
          <w:b/>
          <w:bCs/>
          <w:szCs w:val="18"/>
        </w:rPr>
        <w:t>www.loyolaacademyugpg.ac.in</w:t>
      </w:r>
    </w:hyperlink>
    <w:r w:rsidRPr="00D07D40">
      <w:rPr>
        <w:rFonts w:ascii="Times New Roman" w:hAnsi="Times New Roman" w:cs="Times New Roman"/>
        <w:b/>
        <w:bCs/>
        <w:szCs w:val="18"/>
      </w:rPr>
      <w:t xml:space="preserve"> Ph: 040-27862363/27860077 Fax: 040-27867939</w:t>
    </w:r>
    <w:bookmarkEnd w:id="0"/>
  </w:p>
  <w:p w14:paraId="23C2747A" w14:textId="463CA6E0" w:rsidR="00924A92" w:rsidRDefault="00A80E03" w:rsidP="00924A92">
    <w:pPr>
      <w:pStyle w:val="Header"/>
    </w:pPr>
    <w:r w:rsidRPr="00D07D40">
      <w:rPr>
        <w:rFonts w:ascii="Times New Roman" w:hAnsi="Times New Roman" w:cs="Times New Roman"/>
        <w:b/>
        <w:bCs/>
        <w:noProof/>
        <w:sz w:val="30"/>
        <w:szCs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B40191" wp14:editId="17262216">
              <wp:simplePos x="0" y="0"/>
              <wp:positionH relativeFrom="page">
                <wp:posOffset>46009</wp:posOffset>
              </wp:positionH>
              <wp:positionV relativeFrom="page">
                <wp:posOffset>1952510</wp:posOffset>
              </wp:positionV>
              <wp:extent cx="7560310" cy="64135"/>
              <wp:effectExtent l="0" t="0" r="21590" b="1206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64135"/>
                        <a:chOff x="0" y="2395"/>
                        <a:chExt cx="11906" cy="101"/>
                      </a:xfrm>
                    </wpg:grpSpPr>
                    <wps:wsp>
                      <wps:cNvPr id="3" name="Line 4"/>
                      <wps:cNvCnPr/>
                      <wps:spPr bwMode="auto">
                        <a:xfrm>
                          <a:off x="0" y="2400"/>
                          <a:ext cx="1190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5B93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3"/>
                      <wps:cNvCnPr/>
                      <wps:spPr bwMode="auto">
                        <a:xfrm>
                          <a:off x="0" y="2472"/>
                          <a:ext cx="11906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5B93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0E1363" id="Group 3" o:spid="_x0000_s1026" style="position:absolute;margin-left:3.6pt;margin-top:153.75pt;width:595.3pt;height:5.05pt;z-index:251659264;mso-position-horizontal-relative:page;mso-position-vertical-relative:page" coordorigin=",2395" coordsize="119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">
              <v:line id="Line 4" o:spid="_x0000_s1027" style="position:absolute;visibility:visible;mso-wrap-style:square" from="0,2400" to="11906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" strokecolor="#005b93" strokeweight=".48pt"/>
              <v:line id="Line 3" o:spid="_x0000_s1028" style="position:absolute;visibility:visible;mso-wrap-style:square" from="0,2472" to="11906,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" strokecolor="#005b93" strokeweight="2.4pt"/>
              <w10:wrap anchorx="page" anchory="page"/>
            </v:group>
          </w:pict>
        </mc:Fallback>
      </mc:AlternateContent>
    </w:r>
  </w:p>
  <w:p w14:paraId="3CED32D1" w14:textId="77777777" w:rsidR="00924A92" w:rsidRDefault="00924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965"/>
    <w:multiLevelType w:val="multilevel"/>
    <w:tmpl w:val="0C3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8744E"/>
    <w:multiLevelType w:val="multilevel"/>
    <w:tmpl w:val="6F62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04020"/>
    <w:multiLevelType w:val="multilevel"/>
    <w:tmpl w:val="768A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87F62"/>
    <w:multiLevelType w:val="multilevel"/>
    <w:tmpl w:val="45F2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262F9"/>
    <w:multiLevelType w:val="multilevel"/>
    <w:tmpl w:val="8B6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056740">
    <w:abstractNumId w:val="1"/>
  </w:num>
  <w:num w:numId="2" w16cid:durableId="1863395826">
    <w:abstractNumId w:val="2"/>
  </w:num>
  <w:num w:numId="3" w16cid:durableId="1070228887">
    <w:abstractNumId w:val="4"/>
  </w:num>
  <w:num w:numId="4" w16cid:durableId="1674262027">
    <w:abstractNumId w:val="3"/>
  </w:num>
  <w:num w:numId="5" w16cid:durableId="5092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8A"/>
    <w:rsid w:val="000A261D"/>
    <w:rsid w:val="0011698E"/>
    <w:rsid w:val="00121FDB"/>
    <w:rsid w:val="00364E9E"/>
    <w:rsid w:val="00612482"/>
    <w:rsid w:val="0063788A"/>
    <w:rsid w:val="007E4C05"/>
    <w:rsid w:val="00903025"/>
    <w:rsid w:val="00924A92"/>
    <w:rsid w:val="00A80E03"/>
    <w:rsid w:val="00B10061"/>
    <w:rsid w:val="00D0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691E"/>
  <w15:chartTrackingRefBased/>
  <w15:docId w15:val="{95C05D1F-1021-40CD-ACEF-8916A6F8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8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8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8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8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8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88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88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8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88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88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8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24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4A92"/>
  </w:style>
  <w:style w:type="paragraph" w:styleId="Footer">
    <w:name w:val="footer"/>
    <w:basedOn w:val="Normal"/>
    <w:link w:val="FooterChar"/>
    <w:uiPriority w:val="99"/>
    <w:unhideWhenUsed/>
    <w:rsid w:val="00924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92"/>
  </w:style>
  <w:style w:type="paragraph" w:styleId="BodyText">
    <w:name w:val="Body Text"/>
    <w:basedOn w:val="Normal"/>
    <w:link w:val="BodyTextChar"/>
    <w:rsid w:val="00924A92"/>
    <w:pPr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924A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yolaacademy.edu.in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yolaacademyugpg.ac.in/student-support/grievances-ce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yolaacademyugpg.ac.in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Srivatsa Govardhana</dc:creator>
  <cp:keywords/>
  <dc:description/>
  <cp:lastModifiedBy>Srivatsa Govardhana</cp:lastModifiedBy>
  <cp:revision>3</cp:revision>
  <dcterms:created xsi:type="dcterms:W3CDTF">2026-03-07T09:04:00Z</dcterms:created>
  <dcterms:modified xsi:type="dcterms:W3CDTF">2026-03-07T09:12:00Z</dcterms:modified>
</cp:coreProperties>
</file>